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</w:pPr>
      <w:r>
        <w:rPr/>
        <w:t>RELATÓRIO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SUSTENTABILIDADE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9" w:footer="971" w:top="1580" w:bottom="1160" w:left="1600" w:right="116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BodyText"/>
        <w:spacing w:line="360" w:lineRule="auto" w:before="93"/>
        <w:ind w:left="102" w:right="108" w:firstLine="1418"/>
        <w:jc w:val="both"/>
      </w:pPr>
      <w:r>
        <w:rPr/>
        <w:t>O Plano de Ações Sustentáveis-PAS adotado em 2018 tem como</w:t>
      </w:r>
      <w:r>
        <w:rPr>
          <w:spacing w:val="1"/>
        </w:rPr>
        <w:t> </w:t>
      </w:r>
      <w:r>
        <w:rPr/>
        <w:t>objetivo reduzir os impactos ambientais no âmbito da empresa. Para formalizar</w:t>
      </w:r>
      <w:r>
        <w:rPr>
          <w:spacing w:val="1"/>
        </w:rPr>
        <w:t> </w:t>
      </w:r>
      <w:r>
        <w:rPr/>
        <w:t>nosso</w:t>
      </w:r>
      <w:r>
        <w:rPr>
          <w:spacing w:val="-11"/>
        </w:rPr>
        <w:t> </w:t>
      </w:r>
      <w:r>
        <w:rPr/>
        <w:t>compromisso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sustentabilidade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pensando</w:t>
      </w:r>
      <w:r>
        <w:rPr>
          <w:spacing w:val="-9"/>
        </w:rPr>
        <w:t> </w:t>
      </w:r>
      <w:r>
        <w:rPr/>
        <w:t>na</w:t>
      </w:r>
      <w:r>
        <w:rPr>
          <w:spacing w:val="-13"/>
        </w:rPr>
        <w:t> </w:t>
      </w:r>
      <w:r>
        <w:rPr/>
        <w:t>melhor</w:t>
      </w:r>
      <w:r>
        <w:rPr>
          <w:spacing w:val="-15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levar</w:t>
      </w:r>
      <w:r>
        <w:rPr>
          <w:spacing w:val="-10"/>
        </w:rPr>
        <w:t> </w:t>
      </w:r>
      <w:r>
        <w:rPr/>
        <w:t>os</w:t>
      </w:r>
      <w:r>
        <w:rPr>
          <w:spacing w:val="-64"/>
        </w:rPr>
        <w:t> </w:t>
      </w:r>
      <w:r>
        <w:rPr/>
        <w:t>conceitos</w:t>
      </w:r>
      <w:r>
        <w:rPr>
          <w:spacing w:val="-10"/>
        </w:rPr>
        <w:t> </w:t>
      </w:r>
      <w:r>
        <w:rPr/>
        <w:t>adotados</w:t>
      </w:r>
      <w:r>
        <w:rPr>
          <w:spacing w:val="-12"/>
        </w:rPr>
        <w:t> </w:t>
      </w:r>
      <w:r>
        <w:rPr/>
        <w:t>aos</w:t>
      </w:r>
      <w:r>
        <w:rPr>
          <w:spacing w:val="-11"/>
        </w:rPr>
        <w:t> </w:t>
      </w:r>
      <w:r>
        <w:rPr/>
        <w:t>nossos</w:t>
      </w:r>
      <w:r>
        <w:rPr>
          <w:spacing w:val="-11"/>
        </w:rPr>
        <w:t> </w:t>
      </w:r>
      <w:r>
        <w:rPr/>
        <w:t>colaboradores,</w:t>
      </w:r>
      <w:r>
        <w:rPr>
          <w:spacing w:val="-10"/>
        </w:rPr>
        <w:t> </w:t>
      </w:r>
      <w:r>
        <w:rPr/>
        <w:t>implementando-os</w:t>
      </w:r>
      <w:r>
        <w:rPr>
          <w:spacing w:val="-14"/>
        </w:rPr>
        <w:t> </w:t>
      </w:r>
      <w:r>
        <w:rPr/>
        <w:t>nos</w:t>
      </w:r>
      <w:r>
        <w:rPr>
          <w:spacing w:val="-11"/>
        </w:rPr>
        <w:t> </w:t>
      </w:r>
      <w:r>
        <w:rPr/>
        <w:t>processos</w:t>
      </w:r>
      <w:r>
        <w:rPr>
          <w:spacing w:val="-13"/>
        </w:rPr>
        <w:t> </w:t>
      </w:r>
      <w:r>
        <w:rPr/>
        <w:t>da</w:t>
      </w:r>
      <w:r>
        <w:rPr>
          <w:spacing w:val="-65"/>
        </w:rPr>
        <w:t> </w:t>
      </w:r>
      <w:r>
        <w:rPr/>
        <w:t>empresa, o PAS foi apresentado aos funcionários, no mês de março, por meio de</w:t>
      </w:r>
      <w:r>
        <w:rPr>
          <w:spacing w:val="1"/>
        </w:rPr>
        <w:t> </w:t>
      </w:r>
      <w:r>
        <w:rPr/>
        <w:t>um</w:t>
      </w:r>
      <w:r>
        <w:rPr>
          <w:spacing w:val="-7"/>
        </w:rPr>
        <w:t> </w:t>
      </w:r>
      <w:r>
        <w:rPr/>
        <w:t>Workshop.</w:t>
      </w:r>
      <w:r>
        <w:rPr>
          <w:spacing w:val="-1"/>
        </w:rPr>
        <w:t> </w:t>
      </w:r>
      <w:r>
        <w:rPr/>
        <w:t>Os principais pontos</w:t>
      </w:r>
      <w:r>
        <w:rPr>
          <w:spacing w:val="-2"/>
        </w:rPr>
        <w:t> </w:t>
      </w:r>
      <w:r>
        <w:rPr/>
        <w:t>focados</w:t>
      </w:r>
      <w:r>
        <w:rPr>
          <w:spacing w:val="-2"/>
        </w:rPr>
        <w:t> </w:t>
      </w:r>
      <w:r>
        <w:rPr/>
        <w:t>foram:</w:t>
      </w:r>
    </w:p>
    <w:p>
      <w:pPr>
        <w:pStyle w:val="Heading1"/>
        <w:numPr>
          <w:ilvl w:val="0"/>
          <w:numId w:val="1"/>
        </w:numPr>
        <w:tabs>
          <w:tab w:pos="1881" w:val="left" w:leader="none"/>
        </w:tabs>
        <w:spacing w:line="240" w:lineRule="auto" w:before="120" w:after="0"/>
        <w:ind w:left="1880" w:right="0" w:hanging="361"/>
        <w:jc w:val="left"/>
      </w:pPr>
      <w:r>
        <w:rPr/>
        <w:t>Coleta</w:t>
      </w:r>
      <w:r>
        <w:rPr>
          <w:spacing w:val="-3"/>
        </w:rPr>
        <w:t> </w:t>
      </w:r>
      <w:r>
        <w:rPr/>
        <w:t>Seletiva</w:t>
      </w:r>
    </w:p>
    <w:p>
      <w:pPr>
        <w:pStyle w:val="BodyText"/>
        <w:spacing w:line="360" w:lineRule="auto" w:before="137"/>
        <w:ind w:left="102" w:right="109" w:firstLine="1778"/>
        <w:jc w:val="both"/>
      </w:pPr>
      <w:r>
        <w:rPr/>
        <w:t>Com a mudança de sede da unidade Brasília, a empresa aderiu ao</w:t>
      </w:r>
      <w:r>
        <w:rPr>
          <w:spacing w:val="-64"/>
        </w:rPr>
        <w:t> </w:t>
      </w:r>
      <w:r>
        <w:rPr/>
        <w:t>programa de gestão ambiental de resíduos do Condomínio do Edifício Corporate</w:t>
      </w:r>
      <w:r>
        <w:rPr>
          <w:spacing w:val="1"/>
        </w:rPr>
        <w:t> </w:t>
      </w:r>
      <w:r>
        <w:rPr/>
        <w:t>Financial Center. O objetivo do programa consiste no gerenciamento de resíduos</w:t>
      </w:r>
      <w:r>
        <w:rPr>
          <w:spacing w:val="1"/>
        </w:rPr>
        <w:t> </w:t>
      </w:r>
      <w:r>
        <w:rPr/>
        <w:t>que minimize o descarte incorreto no meio ambiente de dejetos tais como: plástico,</w:t>
      </w:r>
      <w:r>
        <w:rPr>
          <w:spacing w:val="1"/>
        </w:rPr>
        <w:t> </w:t>
      </w:r>
      <w:r>
        <w:rPr/>
        <w:t>metal, vidro e</w:t>
      </w:r>
      <w:r>
        <w:rPr>
          <w:spacing w:val="1"/>
        </w:rPr>
        <w:t> </w:t>
      </w:r>
      <w:r>
        <w:rPr/>
        <w:t>sucata eletrônica,</w:t>
      </w:r>
      <w:r>
        <w:rPr>
          <w:spacing w:val="-3"/>
        </w:rPr>
        <w:t> </w:t>
      </w:r>
      <w:r>
        <w:rPr/>
        <w:t>além</w:t>
      </w:r>
      <w:r>
        <w:rPr>
          <w:spacing w:val="1"/>
        </w:rPr>
        <w:t> </w:t>
      </w:r>
      <w:r>
        <w:rPr/>
        <w:t>de incentivar</w:t>
      </w:r>
      <w:r>
        <w:rPr>
          <w:spacing w:val="-1"/>
        </w:rPr>
        <w:t> </w:t>
      </w:r>
      <w:r>
        <w:rPr/>
        <w:t>a reciclagem.</w:t>
      </w:r>
    </w:p>
    <w:p>
      <w:pPr>
        <w:pStyle w:val="BodyText"/>
        <w:spacing w:line="360" w:lineRule="auto"/>
        <w:ind w:left="102" w:right="109" w:firstLine="1778"/>
        <w:jc w:val="both"/>
      </w:pPr>
      <w:r>
        <w:rPr/>
        <w:t>A principal iniciativa foi a instalação de lixeiras coletivas em 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ambientes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descarte</w:t>
      </w:r>
      <w:r>
        <w:rPr>
          <w:spacing w:val="-2"/>
        </w:rPr>
        <w:t> </w:t>
      </w:r>
      <w:r>
        <w:rPr/>
        <w:t>correto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resíduos.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881" w:val="left" w:leader="none"/>
        </w:tabs>
        <w:spacing w:line="240" w:lineRule="auto" w:before="0" w:after="0"/>
        <w:ind w:left="1880" w:right="0" w:hanging="361"/>
        <w:jc w:val="left"/>
      </w:pPr>
      <w:r>
        <w:rPr/>
        <w:t>Material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spacing w:line="360" w:lineRule="auto" w:before="139"/>
        <w:ind w:left="102" w:right="107" w:firstLine="1778"/>
        <w:jc w:val="right"/>
      </w:pPr>
      <w:r>
        <w:rPr/>
        <w:t>Com</w:t>
      </w:r>
      <w:r>
        <w:rPr>
          <w:spacing w:val="52"/>
        </w:rPr>
        <w:t> </w:t>
      </w:r>
      <w:r>
        <w:rPr/>
        <w:t>relação</w:t>
      </w:r>
      <w:r>
        <w:rPr>
          <w:spacing w:val="49"/>
        </w:rPr>
        <w:t> </w:t>
      </w:r>
      <w:r>
        <w:rPr/>
        <w:t>ao</w:t>
      </w:r>
      <w:r>
        <w:rPr>
          <w:spacing w:val="48"/>
        </w:rPr>
        <w:t> </w:t>
      </w:r>
      <w:r>
        <w:rPr/>
        <w:t>papel</w:t>
      </w:r>
      <w:r>
        <w:rPr>
          <w:spacing w:val="50"/>
        </w:rPr>
        <w:t> </w:t>
      </w:r>
      <w:r>
        <w:rPr/>
        <w:t>e</w:t>
      </w:r>
      <w:r>
        <w:rPr>
          <w:spacing w:val="52"/>
        </w:rPr>
        <w:t> </w:t>
      </w:r>
      <w:r>
        <w:rPr/>
        <w:t>ao</w:t>
      </w:r>
      <w:r>
        <w:rPr>
          <w:spacing w:val="48"/>
        </w:rPr>
        <w:t> </w:t>
      </w:r>
      <w:r>
        <w:rPr/>
        <w:t>uso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cartuchos/tonners,</w:t>
      </w:r>
      <w:r>
        <w:rPr>
          <w:spacing w:val="50"/>
        </w:rPr>
        <w:t> </w:t>
      </w:r>
      <w:r>
        <w:rPr/>
        <w:t>a</w:t>
      </w:r>
      <w:r>
        <w:rPr>
          <w:spacing w:val="58"/>
        </w:rPr>
        <w:t> </w:t>
      </w:r>
      <w:r>
        <w:rPr/>
        <w:t>ABGF</w:t>
      </w:r>
      <w:r>
        <w:rPr>
          <w:spacing w:val="-64"/>
        </w:rPr>
        <w:t> </w:t>
      </w:r>
      <w:r>
        <w:rPr/>
        <w:t>mantém</w:t>
      </w:r>
      <w:r>
        <w:rPr>
          <w:spacing w:val="10"/>
        </w:rPr>
        <w:t> </w:t>
      </w:r>
      <w:r>
        <w:rPr/>
        <w:t>o</w:t>
      </w:r>
      <w:r>
        <w:rPr>
          <w:spacing w:val="13"/>
        </w:rPr>
        <w:t> </w:t>
      </w:r>
      <w:r>
        <w:rPr/>
        <w:t>objetivo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redução</w:t>
      </w:r>
      <w:r>
        <w:rPr>
          <w:spacing w:val="13"/>
        </w:rPr>
        <w:t> </w:t>
      </w:r>
      <w:r>
        <w:rPr/>
        <w:t>de</w:t>
      </w:r>
      <w:r>
        <w:rPr>
          <w:spacing w:val="18"/>
        </w:rPr>
        <w:t> </w:t>
      </w:r>
      <w:r>
        <w:rPr/>
        <w:t>consumo.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meio</w:t>
      </w:r>
      <w:r>
        <w:rPr>
          <w:spacing w:val="9"/>
        </w:rPr>
        <w:t> </w:t>
      </w:r>
      <w:r>
        <w:rPr/>
        <w:t>do</w:t>
      </w:r>
      <w:r>
        <w:rPr>
          <w:spacing w:val="11"/>
        </w:rPr>
        <w:t> </w:t>
      </w:r>
      <w:r>
        <w:rPr/>
        <w:t>sistema</w:t>
      </w:r>
      <w:r>
        <w:rPr>
          <w:spacing w:val="15"/>
        </w:rPr>
        <w:t> </w:t>
      </w:r>
      <w:r>
        <w:rPr>
          <w:rFonts w:ascii="Arial" w:hAnsi="Arial"/>
          <w:i/>
        </w:rPr>
        <w:t>outsourcing</w:t>
      </w:r>
      <w:r>
        <w:rPr/>
        <w:t>,</w:t>
      </w:r>
      <w:r>
        <w:rPr>
          <w:spacing w:val="13"/>
        </w:rPr>
        <w:t> </w:t>
      </w:r>
      <w:r>
        <w:rPr/>
        <w:t>que</w:t>
      </w:r>
      <w:r>
        <w:rPr>
          <w:spacing w:val="-64"/>
        </w:rPr>
        <w:t> </w:t>
      </w:r>
      <w:r>
        <w:rPr/>
        <w:t>proporciona</w:t>
      </w:r>
      <w:r>
        <w:rPr>
          <w:spacing w:val="55"/>
        </w:rPr>
        <w:t> </w:t>
      </w:r>
      <w:r>
        <w:rPr/>
        <w:t>um</w:t>
      </w:r>
      <w:r>
        <w:rPr>
          <w:spacing w:val="55"/>
        </w:rPr>
        <w:t> </w:t>
      </w:r>
      <w:r>
        <w:rPr/>
        <w:t>maior</w:t>
      </w:r>
      <w:r>
        <w:rPr>
          <w:spacing w:val="54"/>
        </w:rPr>
        <w:t> </w:t>
      </w:r>
      <w:r>
        <w:rPr/>
        <w:t>controle</w:t>
      </w:r>
      <w:r>
        <w:rPr>
          <w:spacing w:val="56"/>
        </w:rPr>
        <w:t> </w:t>
      </w:r>
      <w:r>
        <w:rPr/>
        <w:t>em</w:t>
      </w:r>
      <w:r>
        <w:rPr>
          <w:spacing w:val="57"/>
        </w:rPr>
        <w:t> </w:t>
      </w:r>
      <w:r>
        <w:rPr/>
        <w:t>relação</w:t>
      </w:r>
      <w:r>
        <w:rPr>
          <w:spacing w:val="56"/>
        </w:rPr>
        <w:t> </w:t>
      </w:r>
      <w:r>
        <w:rPr/>
        <w:t>às</w:t>
      </w:r>
      <w:r>
        <w:rPr>
          <w:spacing w:val="58"/>
        </w:rPr>
        <w:t> </w:t>
      </w:r>
      <w:r>
        <w:rPr/>
        <w:t>impressões,</w:t>
      </w:r>
      <w:r>
        <w:rPr>
          <w:spacing w:val="56"/>
        </w:rPr>
        <w:t> </w:t>
      </w:r>
      <w:r>
        <w:rPr/>
        <w:t>as</w:t>
      </w:r>
      <w:r>
        <w:rPr>
          <w:spacing w:val="57"/>
        </w:rPr>
        <w:t> </w:t>
      </w:r>
      <w:r>
        <w:rPr/>
        <w:t>impressoras</w:t>
      </w:r>
      <w:r>
        <w:rPr>
          <w:spacing w:val="58"/>
        </w:rPr>
        <w:t> </w:t>
      </w:r>
      <w:r>
        <w:rPr/>
        <w:t>são</w:t>
      </w:r>
      <w:r>
        <w:rPr>
          <w:spacing w:val="-64"/>
        </w:rPr>
        <w:t> </w:t>
      </w:r>
      <w:r>
        <w:rPr/>
        <w:t>configuradas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padrão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impressão</w:t>
      </w:r>
      <w:r>
        <w:rPr>
          <w:spacing w:val="3"/>
        </w:rPr>
        <w:t> </w:t>
      </w:r>
      <w:r>
        <w:rPr/>
        <w:t>frente</w:t>
      </w:r>
      <w:r>
        <w:rPr>
          <w:spacing w:val="4"/>
        </w:rPr>
        <w:t> </w:t>
      </w:r>
      <w:r>
        <w:rPr/>
        <w:t>e</w:t>
      </w:r>
      <w:r>
        <w:rPr>
          <w:spacing w:val="6"/>
        </w:rPr>
        <w:t> </w:t>
      </w:r>
      <w:r>
        <w:rPr/>
        <w:t>verso</w:t>
      </w:r>
      <w:r>
        <w:rPr>
          <w:spacing w:val="13"/>
        </w:rPr>
        <w:t> </w:t>
      </w:r>
      <w:r>
        <w:rPr/>
        <w:t>e</w:t>
      </w:r>
      <w:r>
        <w:rPr>
          <w:spacing w:val="6"/>
        </w:rPr>
        <w:t> </w:t>
      </w:r>
      <w:r>
        <w:rPr/>
        <w:t>no</w:t>
      </w:r>
      <w:r>
        <w:rPr>
          <w:spacing w:val="3"/>
        </w:rPr>
        <w:t> </w:t>
      </w:r>
      <w:r>
        <w:rPr/>
        <w:t>modo</w:t>
      </w:r>
      <w:r>
        <w:rPr>
          <w:spacing w:val="5"/>
        </w:rPr>
        <w:t> </w:t>
      </w:r>
      <w:r>
        <w:rPr/>
        <w:t>rascunho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preto</w:t>
      </w:r>
      <w:r>
        <w:rPr>
          <w:spacing w:val="-63"/>
        </w:rPr>
        <w:t> </w:t>
      </w:r>
      <w:r>
        <w:rPr/>
        <w:t>e</w:t>
      </w:r>
      <w:r>
        <w:rPr>
          <w:spacing w:val="58"/>
        </w:rPr>
        <w:t> </w:t>
      </w:r>
      <w:r>
        <w:rPr/>
        <w:t>branco.</w:t>
      </w:r>
      <w:r>
        <w:rPr>
          <w:spacing w:val="56"/>
        </w:rPr>
        <w:t> </w:t>
      </w:r>
      <w:r>
        <w:rPr/>
        <w:t>Além</w:t>
      </w:r>
      <w:r>
        <w:rPr>
          <w:spacing w:val="57"/>
        </w:rPr>
        <w:t> </w:t>
      </w:r>
      <w:r>
        <w:rPr/>
        <w:t>disso,</w:t>
      </w:r>
      <w:r>
        <w:rPr>
          <w:spacing w:val="58"/>
        </w:rPr>
        <w:t> </w:t>
      </w:r>
      <w:r>
        <w:rPr/>
        <w:t>são</w:t>
      </w:r>
      <w:r>
        <w:rPr>
          <w:spacing w:val="58"/>
        </w:rPr>
        <w:t> </w:t>
      </w:r>
      <w:r>
        <w:rPr/>
        <w:t>realizadas</w:t>
      </w:r>
      <w:r>
        <w:rPr>
          <w:spacing w:val="60"/>
        </w:rPr>
        <w:t> </w:t>
      </w:r>
      <w:r>
        <w:rPr/>
        <w:t>campanhas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conscientização</w:t>
      </w:r>
      <w:r>
        <w:rPr>
          <w:spacing w:val="58"/>
        </w:rPr>
        <w:t> </w:t>
      </w:r>
      <w:r>
        <w:rPr/>
        <w:t>dos</w:t>
      </w:r>
      <w:r>
        <w:rPr>
          <w:spacing w:val="-64"/>
        </w:rPr>
        <w:t> </w:t>
      </w:r>
      <w:r>
        <w:rPr/>
        <w:t>funcionários</w:t>
      </w:r>
      <w:r>
        <w:rPr>
          <w:spacing w:val="44"/>
        </w:rPr>
        <w:t> </w:t>
      </w:r>
      <w:r>
        <w:rPr/>
        <w:t>sobre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importância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redução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consumo,</w:t>
      </w:r>
      <w:r>
        <w:rPr>
          <w:spacing w:val="43"/>
        </w:rPr>
        <w:t> </w:t>
      </w:r>
      <w:r>
        <w:rPr/>
        <w:t>minimizando</w:t>
      </w:r>
      <w:r>
        <w:rPr>
          <w:spacing w:val="46"/>
        </w:rPr>
        <w:t> </w:t>
      </w:r>
      <w:r>
        <w:rPr/>
        <w:t>o</w:t>
      </w:r>
      <w:r>
        <w:rPr>
          <w:spacing w:val="52"/>
        </w:rPr>
        <w:t> </w:t>
      </w:r>
      <w:r>
        <w:rPr/>
        <w:t>gasto</w:t>
      </w:r>
      <w:r>
        <w:rPr>
          <w:spacing w:val="-64"/>
        </w:rPr>
        <w:t> </w:t>
      </w:r>
      <w:r>
        <w:rPr/>
        <w:t>excessivo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materiais,</w:t>
      </w:r>
      <w:r>
        <w:rPr>
          <w:spacing w:val="-14"/>
        </w:rPr>
        <w:t> </w:t>
      </w:r>
      <w:r>
        <w:rPr/>
        <w:t>utilizando</w:t>
      </w:r>
      <w:r>
        <w:rPr>
          <w:spacing w:val="-15"/>
        </w:rPr>
        <w:t> </w:t>
      </w:r>
      <w:r>
        <w:rPr/>
        <w:t>prioritariamente</w:t>
      </w:r>
      <w:r>
        <w:rPr>
          <w:spacing w:val="-16"/>
        </w:rPr>
        <w:t> </w:t>
      </w:r>
      <w:r>
        <w:rPr/>
        <w:t>os</w:t>
      </w:r>
      <w:r>
        <w:rPr>
          <w:spacing w:val="-16"/>
        </w:rPr>
        <w:t> </w:t>
      </w:r>
      <w:r>
        <w:rPr/>
        <w:t>documentos</w:t>
      </w:r>
      <w:r>
        <w:rPr>
          <w:spacing w:val="-17"/>
        </w:rPr>
        <w:t> </w:t>
      </w:r>
      <w:r>
        <w:rPr/>
        <w:t>em</w:t>
      </w:r>
      <w:r>
        <w:rPr>
          <w:spacing w:val="-16"/>
        </w:rPr>
        <w:t> </w:t>
      </w:r>
      <w:r>
        <w:rPr/>
        <w:t>formato</w:t>
      </w:r>
      <w:r>
        <w:rPr>
          <w:spacing w:val="-15"/>
        </w:rPr>
        <w:t> </w:t>
      </w:r>
      <w:r>
        <w:rPr/>
        <w:t>digital.</w:t>
      </w:r>
    </w:p>
    <w:p>
      <w:pPr>
        <w:pStyle w:val="BodyText"/>
        <w:spacing w:line="360" w:lineRule="auto"/>
        <w:ind w:left="102" w:right="108" w:firstLine="1778"/>
        <w:jc w:val="both"/>
      </w:pPr>
      <w:r>
        <w:rPr/>
        <w:t>Quanto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descartáveis,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ABGF</w:t>
      </w:r>
      <w:r>
        <w:rPr>
          <w:spacing w:val="-64"/>
        </w:rPr>
        <w:t> </w:t>
      </w:r>
      <w:r>
        <w:rPr/>
        <w:t>disponibiliza aos funcionários copos e xícaras reutilizáveis, bem como incentiva o</w:t>
      </w:r>
      <w:r>
        <w:rPr>
          <w:spacing w:val="1"/>
        </w:rPr>
        <w:t> </w:t>
      </w:r>
      <w:r>
        <w:rPr/>
        <w:t>seu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1"/>
        </w:rPr>
        <w:t> </w:t>
      </w:r>
      <w:r>
        <w:rPr/>
        <w:t>de campanhas</w:t>
      </w:r>
      <w:r>
        <w:rPr>
          <w:spacing w:val="-3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 consciente.</w:t>
      </w:r>
    </w:p>
    <w:p>
      <w:pPr>
        <w:pStyle w:val="BodyText"/>
        <w:spacing w:line="360" w:lineRule="auto" w:before="1"/>
        <w:ind w:left="102" w:right="109" w:firstLine="1778"/>
        <w:jc w:val="both"/>
      </w:pPr>
      <w:r>
        <w:rPr/>
        <w:t>O descarte ambiental de pilhas e </w:t>
      </w:r>
      <w:r>
        <w:rPr>
          <w:rFonts w:ascii="Arial" w:hAnsi="Arial"/>
          <w:i/>
        </w:rPr>
        <w:t>tonners </w:t>
      </w:r>
      <w:r>
        <w:rPr/>
        <w:t>de impressora também é</w:t>
      </w:r>
      <w:r>
        <w:rPr>
          <w:spacing w:val="-64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coletores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instalados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edifício,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Logística Reversa.</w:t>
      </w:r>
    </w:p>
    <w:p>
      <w:pPr>
        <w:spacing w:after="0" w:line="360" w:lineRule="auto"/>
        <w:jc w:val="both"/>
        <w:sectPr>
          <w:pgSz w:w="11910" w:h="16840"/>
          <w:pgMar w:header="569" w:footer="971" w:top="1580" w:bottom="1160" w:left="1600" w:right="1160"/>
        </w:sectPr>
      </w:pPr>
    </w:p>
    <w:p>
      <w:pPr>
        <w:pStyle w:val="Heading1"/>
        <w:numPr>
          <w:ilvl w:val="0"/>
          <w:numId w:val="1"/>
        </w:numPr>
        <w:tabs>
          <w:tab w:pos="1804" w:val="left" w:leader="none"/>
        </w:tabs>
        <w:spacing w:line="240" w:lineRule="auto" w:before="82" w:after="0"/>
        <w:ind w:left="1803" w:right="0" w:hanging="284"/>
        <w:jc w:val="left"/>
      </w:pPr>
      <w:r>
        <w:rPr/>
        <w:t>Material</w:t>
      </w:r>
      <w:r>
        <w:rPr>
          <w:spacing w:val="-3"/>
        </w:rPr>
        <w:t> </w:t>
      </w:r>
      <w:r>
        <w:rPr/>
        <w:t>Permanente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2" w:right="109" w:firstLine="1418"/>
        <w:jc w:val="both"/>
      </w:pPr>
      <w:r>
        <w:rPr/>
        <w:t>Foram</w:t>
      </w:r>
      <w:r>
        <w:rPr>
          <w:spacing w:val="1"/>
        </w:rPr>
        <w:t> </w:t>
      </w:r>
      <w:r>
        <w:rPr/>
        <w:t>doados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embora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estivessem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ABGF,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poderiam ser úteis a outros usuários, sendo reaproveitados por entidade sem fins</w:t>
      </w:r>
      <w:r>
        <w:rPr>
          <w:spacing w:val="1"/>
        </w:rPr>
        <w:t> </w:t>
      </w:r>
      <w:r>
        <w:rPr/>
        <w:t>lucrativos,</w:t>
      </w:r>
      <w:r>
        <w:rPr>
          <w:spacing w:val="-2"/>
        </w:rPr>
        <w:t> </w:t>
      </w:r>
      <w:r>
        <w:rPr/>
        <w:t>reconhecida como</w:t>
      </w:r>
      <w:r>
        <w:rPr>
          <w:spacing w:val="-1"/>
        </w:rPr>
        <w:t> </w:t>
      </w:r>
      <w:r>
        <w:rPr/>
        <w:t>Instituição Filantrópica,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legislação.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881" w:val="left" w:leader="none"/>
        </w:tabs>
        <w:spacing w:line="240" w:lineRule="auto" w:before="0" w:after="0"/>
        <w:ind w:left="1880" w:right="0" w:hanging="361"/>
        <w:jc w:val="left"/>
      </w:pPr>
      <w:r>
        <w:rPr/>
        <w:t>Compras</w:t>
      </w:r>
      <w:r>
        <w:rPr>
          <w:spacing w:val="-3"/>
        </w:rPr>
        <w:t> </w:t>
      </w:r>
      <w:r>
        <w:rPr/>
        <w:t>Sustentáveis</w:t>
      </w:r>
    </w:p>
    <w:p>
      <w:pPr>
        <w:pStyle w:val="BodyText"/>
        <w:spacing w:line="360" w:lineRule="auto" w:before="139"/>
        <w:ind w:left="102" w:right="107" w:firstLine="1701"/>
        <w:jc w:val="both"/>
      </w:pPr>
      <w:r>
        <w:rPr/>
        <w:t>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observados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Decretos</w:t>
      </w:r>
      <w:r>
        <w:rPr>
          <w:spacing w:val="-64"/>
        </w:rPr>
        <w:t> </w:t>
      </w:r>
      <w:r>
        <w:rPr/>
        <w:t>7.174/2010, 7.456/2011, 7.746/2012, alterado pelo decreto 9.178/2017, 8.224/2014,</w:t>
      </w:r>
      <w:r>
        <w:rPr>
          <w:spacing w:val="-64"/>
        </w:rPr>
        <w:t> </w:t>
      </w:r>
      <w:r>
        <w:rPr/>
        <w:t>8.186/2014 e 8.194/2014, com preferência para materiais, tecnologias e matérias-</w:t>
      </w:r>
      <w:r>
        <w:rPr>
          <w:spacing w:val="1"/>
        </w:rPr>
        <w:t> </w:t>
      </w:r>
      <w:r>
        <w:rPr/>
        <w:t>primas</w:t>
      </w:r>
      <w:r>
        <w:rPr>
          <w:spacing w:val="-3"/>
        </w:rPr>
        <w:t> </w:t>
      </w:r>
      <w:r>
        <w:rPr/>
        <w:t>de origem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360" w:lineRule="auto"/>
        <w:ind w:left="102" w:right="109" w:firstLine="1701"/>
        <w:jc w:val="both"/>
      </w:pPr>
      <w:r>
        <w:rPr/>
        <w:t>Contratação, conforme já comentado na alínea “b”, de </w:t>
      </w:r>
      <w:r>
        <w:rPr>
          <w:rFonts w:ascii="Arial" w:hAnsi="Arial"/>
          <w:i/>
        </w:rPr>
        <w:t>outsourcing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impressão</w:t>
      </w:r>
      <w:r>
        <w:rPr>
          <w:spacing w:val="1"/>
        </w:rPr>
        <w:t> </w:t>
      </w:r>
      <w:r>
        <w:rPr/>
        <w:t>monocromática,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ambientalmente mais responsável, atendendo às recomendações dos Decretos</w:t>
      </w:r>
      <w:r>
        <w:rPr>
          <w:spacing w:val="1"/>
        </w:rPr>
        <w:t> </w:t>
      </w:r>
      <w:r>
        <w:rPr/>
        <w:t>7.404/2010,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IN/SLTI/MP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01/2010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 Decreto 7.746/2012.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804" w:val="left" w:leader="none"/>
        </w:tabs>
        <w:spacing w:line="240" w:lineRule="auto" w:before="0" w:after="0"/>
        <w:ind w:left="1803" w:right="0" w:hanging="284"/>
        <w:jc w:val="left"/>
      </w:pPr>
      <w:r>
        <w:rPr/>
        <w:t>Deslocamento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Pessoal</w:t>
      </w:r>
    </w:p>
    <w:p>
      <w:pPr>
        <w:pStyle w:val="BodyText"/>
        <w:spacing w:line="360" w:lineRule="auto" w:before="140"/>
        <w:ind w:left="102" w:right="107" w:firstLine="1778"/>
        <w:jc w:val="both"/>
      </w:pP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13"/>
        </w:rPr>
        <w:t> </w:t>
      </w:r>
      <w:r>
        <w:rPr/>
        <w:t>mantém</w:t>
      </w:r>
      <w:r>
        <w:rPr>
          <w:spacing w:val="-10"/>
        </w:rPr>
        <w:t> </w:t>
      </w:r>
      <w:r>
        <w:rPr/>
        <w:t>salas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videoconferência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incentiva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uso</w:t>
      </w:r>
      <w:r>
        <w:rPr>
          <w:spacing w:val="-13"/>
        </w:rPr>
        <w:t> </w:t>
      </w:r>
      <w:r>
        <w:rPr/>
        <w:t>dos</w:t>
      </w:r>
      <w:r>
        <w:rPr>
          <w:spacing w:val="-64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entre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unidades,</w:t>
      </w:r>
      <w:r>
        <w:rPr>
          <w:spacing w:val="-13"/>
        </w:rPr>
        <w:t> </w:t>
      </w:r>
      <w:r>
        <w:rPr/>
        <w:t>promovendo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redução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custos</w:t>
      </w:r>
      <w:r>
        <w:rPr>
          <w:spacing w:val="-11"/>
        </w:rPr>
        <w:t> </w:t>
      </w:r>
      <w:r>
        <w:rPr/>
        <w:t>com</w:t>
      </w:r>
      <w:r>
        <w:rPr>
          <w:spacing w:val="-13"/>
        </w:rPr>
        <w:t> </w:t>
      </w:r>
      <w:r>
        <w:rPr/>
        <w:t>viagens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ganhos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produtividade.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804" w:val="left" w:leader="none"/>
        </w:tabs>
        <w:spacing w:line="240" w:lineRule="auto" w:before="0" w:after="0"/>
        <w:ind w:left="1803" w:right="0" w:hanging="284"/>
        <w:jc w:val="left"/>
      </w:pPr>
      <w:r>
        <w:rPr/>
        <w:t>Telefonia</w:t>
      </w:r>
    </w:p>
    <w:p>
      <w:pPr>
        <w:pStyle w:val="BodyText"/>
        <w:spacing w:line="360" w:lineRule="auto" w:before="137"/>
        <w:ind w:left="102" w:right="109" w:firstLine="1778"/>
        <w:jc w:val="both"/>
      </w:pPr>
      <w:r>
        <w:rPr/>
        <w:t>Buscando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maximização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relação</w:t>
      </w:r>
      <w:r>
        <w:rPr>
          <w:spacing w:val="-6"/>
        </w:rPr>
        <w:t> </w:t>
      </w:r>
      <w:r>
        <w:rPr/>
        <w:t>custo</w:t>
      </w:r>
      <w:r>
        <w:rPr>
          <w:spacing w:val="-7"/>
        </w:rPr>
        <w:t> </w:t>
      </w:r>
      <w:r>
        <w:rPr/>
        <w:t>benefício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ABGF</w:t>
      </w:r>
      <w:r>
        <w:rPr>
          <w:spacing w:val="-9"/>
        </w:rPr>
        <w:t> </w:t>
      </w:r>
      <w:r>
        <w:rPr/>
        <w:t>utiliza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VOIP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rFonts w:ascii="Arial" w:hAnsi="Arial"/>
          <w:i/>
        </w:rPr>
        <w:t>Voice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Over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IP</w:t>
      </w:r>
      <w:r>
        <w:rPr>
          <w:rFonts w:ascii="Arial" w:hAnsi="Arial"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telefonia</w:t>
      </w:r>
      <w:r>
        <w:rPr>
          <w:spacing w:val="1"/>
        </w:rPr>
        <w:t> </w:t>
      </w:r>
      <w:r>
        <w:rPr/>
        <w:t>convencional,</w:t>
      </w:r>
      <w:r>
        <w:rPr>
          <w:spacing w:val="-3"/>
        </w:rPr>
        <w:t> </w:t>
      </w:r>
      <w:r>
        <w:rPr/>
        <w:t>estimulando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voz</w:t>
      </w:r>
      <w:r>
        <w:rPr>
          <w:spacing w:val="-4"/>
        </w:rPr>
        <w:t> </w:t>
      </w:r>
      <w:r>
        <w:rPr/>
        <w:t>via</w:t>
      </w:r>
      <w:r>
        <w:rPr>
          <w:spacing w:val="-2"/>
        </w:rPr>
        <w:t> </w:t>
      </w:r>
      <w:r>
        <w:rPr/>
        <w:t>internet.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881" w:val="left" w:leader="none"/>
        </w:tabs>
        <w:spacing w:line="240" w:lineRule="auto" w:before="1" w:after="0"/>
        <w:ind w:left="1880" w:right="0" w:hanging="361"/>
        <w:jc w:val="left"/>
      </w:pPr>
      <w:r>
        <w:rPr/>
        <w:t>Qualidade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Vida</w:t>
      </w:r>
    </w:p>
    <w:p>
      <w:pPr>
        <w:pStyle w:val="BodyText"/>
        <w:spacing w:line="360" w:lineRule="auto" w:before="139"/>
        <w:ind w:left="102" w:right="109" w:firstLine="1778"/>
        <w:jc w:val="both"/>
      </w:pPr>
      <w:r>
        <w:rPr/>
        <w:t>Promover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qualidade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vida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colaboradores</w:t>
      </w:r>
      <w:r>
        <w:rPr>
          <w:spacing w:val="-9"/>
        </w:rPr>
        <w:t> </w:t>
      </w:r>
      <w:r>
        <w:rPr/>
        <w:t>também</w:t>
      </w:r>
      <w:r>
        <w:rPr>
          <w:spacing w:val="-8"/>
        </w:rPr>
        <w:t> </w:t>
      </w:r>
      <w:r>
        <w:rPr/>
        <w:t>é</w:t>
      </w:r>
      <w:r>
        <w:rPr>
          <w:spacing w:val="-11"/>
        </w:rPr>
        <w:t> </w:t>
      </w:r>
      <w:r>
        <w:rPr/>
        <w:t>um</w:t>
      </w:r>
      <w:r>
        <w:rPr>
          <w:spacing w:val="-10"/>
        </w:rPr>
        <w:t> </w:t>
      </w:r>
      <w:r>
        <w:rPr/>
        <w:t>dos</w:t>
      </w:r>
      <w:r>
        <w:rPr>
          <w:spacing w:val="-64"/>
        </w:rPr>
        <w:t> </w:t>
      </w:r>
      <w:r>
        <w:rPr/>
        <w:t>objetivos da ABGF e, por isso, foi criado o Programa de Qualidade de Vida, Saúde</w:t>
      </w:r>
      <w:r>
        <w:rPr>
          <w:spacing w:val="1"/>
        </w:rPr>
        <w:t> </w:t>
      </w:r>
      <w:r>
        <w:rPr/>
        <w:t>Cidadania.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programa</w:t>
      </w:r>
      <w:r>
        <w:rPr>
          <w:spacing w:val="9"/>
        </w:rPr>
        <w:t> </w:t>
      </w:r>
      <w:r>
        <w:rPr/>
        <w:t>traz</w:t>
      </w:r>
      <w:r>
        <w:rPr>
          <w:spacing w:val="6"/>
        </w:rPr>
        <w:t> </w:t>
      </w:r>
      <w:r>
        <w:rPr/>
        <w:t>um</w:t>
      </w:r>
      <w:r>
        <w:rPr>
          <w:spacing w:val="10"/>
        </w:rPr>
        <w:t> </w:t>
      </w:r>
      <w:r>
        <w:rPr/>
        <w:t>conjunto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ações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trata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forma</w:t>
      </w:r>
      <w:r>
        <w:rPr>
          <w:spacing w:val="9"/>
        </w:rPr>
        <w:t> </w:t>
      </w:r>
      <w:r>
        <w:rPr/>
        <w:t>sistêmica</w:t>
      </w:r>
      <w:r>
        <w:rPr>
          <w:spacing w:val="6"/>
        </w:rPr>
        <w:t> </w:t>
      </w:r>
      <w:r>
        <w:rPr/>
        <w:t>do</w:t>
      </w:r>
    </w:p>
    <w:p>
      <w:pPr>
        <w:spacing w:after="0" w:line="360" w:lineRule="auto"/>
        <w:jc w:val="both"/>
        <w:sectPr>
          <w:pgSz w:w="11910" w:h="16840"/>
          <w:pgMar w:header="569" w:footer="971" w:top="1580" w:bottom="1160" w:left="1600" w:right="1160"/>
        </w:sectPr>
      </w:pPr>
    </w:p>
    <w:p>
      <w:pPr>
        <w:pStyle w:val="BodyText"/>
        <w:spacing w:line="360" w:lineRule="auto" w:before="82"/>
        <w:ind w:left="102"/>
      </w:pPr>
      <w:r>
        <w:rPr/>
        <w:t>clima</w:t>
      </w:r>
      <w:r>
        <w:rPr>
          <w:spacing w:val="39"/>
        </w:rPr>
        <w:t> </w:t>
      </w:r>
      <w:r>
        <w:rPr/>
        <w:t>organizacional,</w:t>
      </w:r>
      <w:r>
        <w:rPr>
          <w:spacing w:val="39"/>
        </w:rPr>
        <w:t> </w:t>
      </w:r>
      <w:r>
        <w:rPr/>
        <w:t>da</w:t>
      </w:r>
      <w:r>
        <w:rPr>
          <w:spacing w:val="39"/>
        </w:rPr>
        <w:t> </w:t>
      </w:r>
      <w:r>
        <w:rPr/>
        <w:t>valorização</w:t>
      </w:r>
      <w:r>
        <w:rPr>
          <w:spacing w:val="40"/>
        </w:rPr>
        <w:t> </w:t>
      </w:r>
      <w:r>
        <w:rPr/>
        <w:t>profissional,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incentivo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bons</w:t>
      </w:r>
      <w:r>
        <w:rPr>
          <w:spacing w:val="38"/>
        </w:rPr>
        <w:t> </w:t>
      </w:r>
      <w:r>
        <w:rPr/>
        <w:t>hábitos</w:t>
      </w:r>
      <w:r>
        <w:rPr>
          <w:spacing w:val="37"/>
        </w:rPr>
        <w:t> </w:t>
      </w:r>
      <w:r>
        <w:rPr/>
        <w:t>à</w:t>
      </w:r>
      <w:r>
        <w:rPr>
          <w:spacing w:val="-64"/>
        </w:rPr>
        <w:t> </w:t>
      </w:r>
      <w:r>
        <w:rPr/>
        <w:t>saúde,</w:t>
      </w:r>
      <w:r>
        <w:rPr>
          <w:spacing w:val="-1"/>
        </w:rPr>
        <w:t> </w:t>
      </w:r>
      <w:r>
        <w:rPr/>
        <w:t>da integração</w:t>
      </w:r>
      <w:r>
        <w:rPr>
          <w:spacing w:val="-1"/>
        </w:rPr>
        <w:t> </w:t>
      </w:r>
      <w:r>
        <w:rPr/>
        <w:t>social e</w:t>
      </w:r>
      <w:r>
        <w:rPr>
          <w:spacing w:val="-2"/>
        </w:rPr>
        <w:t> </w:t>
      </w:r>
      <w:r>
        <w:rPr/>
        <w:t>familiar e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demais</w:t>
      </w:r>
      <w:r>
        <w:rPr>
          <w:spacing w:val="-3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da vida.</w:t>
      </w:r>
    </w:p>
    <w:p>
      <w:pPr>
        <w:pStyle w:val="BodyText"/>
        <w:ind w:left="1880"/>
      </w:pPr>
      <w:r>
        <w:rPr/>
        <w:t>Entre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temas</w:t>
      </w:r>
      <w:r>
        <w:rPr>
          <w:spacing w:val="-4"/>
        </w:rPr>
        <w:t> </w:t>
      </w:r>
      <w:r>
        <w:rPr/>
        <w:t>propostos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estão: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350" w:lineRule="auto" w:before="140" w:after="0"/>
        <w:ind w:left="810" w:right="113" w:hanging="425"/>
        <w:jc w:val="left"/>
        <w:rPr>
          <w:sz w:val="24"/>
        </w:rPr>
      </w:pPr>
      <w:r>
        <w:rPr>
          <w:sz w:val="24"/>
        </w:rPr>
        <w:t>Saúde</w:t>
      </w:r>
      <w:r>
        <w:rPr>
          <w:spacing w:val="-8"/>
          <w:sz w:val="24"/>
        </w:rPr>
        <w:t> </w:t>
      </w:r>
      <w:r>
        <w:rPr>
          <w:sz w:val="24"/>
        </w:rPr>
        <w:t>Física:</w:t>
      </w:r>
      <w:r>
        <w:rPr>
          <w:spacing w:val="-10"/>
          <w:sz w:val="24"/>
        </w:rPr>
        <w:t> </w:t>
      </w:r>
      <w:r>
        <w:rPr>
          <w:sz w:val="24"/>
        </w:rPr>
        <w:t>atividades</w:t>
      </w:r>
      <w:r>
        <w:rPr>
          <w:spacing w:val="-9"/>
          <w:sz w:val="24"/>
        </w:rPr>
        <w:t> </w:t>
      </w:r>
      <w:r>
        <w:rPr>
          <w:sz w:val="24"/>
        </w:rPr>
        <w:t>ligadas</w:t>
      </w:r>
      <w:r>
        <w:rPr>
          <w:spacing w:val="-12"/>
          <w:sz w:val="24"/>
        </w:rPr>
        <w:t> </w:t>
      </w:r>
      <w:r>
        <w:rPr>
          <w:sz w:val="24"/>
        </w:rPr>
        <w:t>ao</w:t>
      </w:r>
      <w:r>
        <w:rPr>
          <w:spacing w:val="-9"/>
          <w:sz w:val="24"/>
        </w:rPr>
        <w:t> </w:t>
      </w:r>
      <w:r>
        <w:rPr>
          <w:sz w:val="24"/>
        </w:rPr>
        <w:t>corpo,</w:t>
      </w:r>
      <w:r>
        <w:rPr>
          <w:spacing w:val="-11"/>
          <w:sz w:val="24"/>
        </w:rPr>
        <w:t> </w:t>
      </w:r>
      <w:r>
        <w:rPr>
          <w:sz w:val="24"/>
        </w:rPr>
        <w:t>saúde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segurança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atividade</w:t>
      </w:r>
      <w:r>
        <w:rPr>
          <w:spacing w:val="-63"/>
          <w:sz w:val="24"/>
        </w:rPr>
        <w:t> </w:t>
      </w:r>
      <w:r>
        <w:rPr>
          <w:sz w:val="24"/>
        </w:rPr>
        <w:t>física,</w:t>
      </w:r>
      <w:r>
        <w:rPr>
          <w:spacing w:val="-1"/>
          <w:sz w:val="24"/>
        </w:rPr>
        <w:t> </w:t>
      </w:r>
      <w:r>
        <w:rPr>
          <w:sz w:val="24"/>
        </w:rPr>
        <w:t>alimentação</w:t>
      </w:r>
      <w:r>
        <w:rPr>
          <w:spacing w:val="-1"/>
          <w:sz w:val="24"/>
        </w:rPr>
        <w:t> </w:t>
      </w:r>
      <w:r>
        <w:rPr>
          <w:sz w:val="24"/>
        </w:rPr>
        <w:t>saudável,</w:t>
      </w:r>
      <w:r>
        <w:rPr>
          <w:spacing w:val="-1"/>
          <w:sz w:val="24"/>
        </w:rPr>
        <w:t> </w:t>
      </w:r>
      <w:r>
        <w:rPr>
          <w:sz w:val="24"/>
        </w:rPr>
        <w:t>comportamento</w:t>
      </w:r>
      <w:r>
        <w:rPr>
          <w:spacing w:val="-2"/>
          <w:sz w:val="24"/>
        </w:rPr>
        <w:t> </w:t>
      </w:r>
      <w:r>
        <w:rPr>
          <w:sz w:val="24"/>
        </w:rPr>
        <w:t>preventivo</w:t>
      </w:r>
      <w:r>
        <w:rPr>
          <w:spacing w:val="-1"/>
          <w:sz w:val="24"/>
        </w:rPr>
        <w:t> </w:t>
      </w:r>
      <w:r>
        <w:rPr>
          <w:sz w:val="24"/>
        </w:rPr>
        <w:t>e seguro.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10" w:after="0"/>
        <w:ind w:left="810" w:right="0" w:hanging="425"/>
        <w:jc w:val="left"/>
        <w:rPr>
          <w:sz w:val="24"/>
        </w:rPr>
      </w:pPr>
      <w:r>
        <w:rPr>
          <w:sz w:val="24"/>
        </w:rPr>
        <w:t>Cultura: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relacionadas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música,</w:t>
      </w:r>
      <w:r>
        <w:rPr>
          <w:spacing w:val="-2"/>
          <w:sz w:val="24"/>
        </w:rPr>
        <w:t> </w:t>
      </w:r>
      <w:r>
        <w:rPr>
          <w:sz w:val="24"/>
        </w:rPr>
        <w:t>teatro,</w:t>
      </w:r>
      <w:r>
        <w:rPr>
          <w:spacing w:val="-3"/>
          <w:sz w:val="24"/>
        </w:rPr>
        <w:t> </w:t>
      </w:r>
      <w:r>
        <w:rPr>
          <w:sz w:val="24"/>
        </w:rPr>
        <w:t>cinema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leitura.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138" w:after="0"/>
        <w:ind w:left="810" w:right="0" w:hanging="425"/>
        <w:jc w:val="left"/>
        <w:rPr>
          <w:sz w:val="24"/>
        </w:rPr>
      </w:pPr>
      <w:r>
        <w:rPr>
          <w:sz w:val="24"/>
        </w:rPr>
        <w:t>Cidadania: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coleta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doações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voltadas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bem-estar</w:t>
      </w:r>
      <w:r>
        <w:rPr>
          <w:spacing w:val="-2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350" w:lineRule="auto" w:before="136" w:after="0"/>
        <w:ind w:left="810" w:right="115" w:hanging="425"/>
        <w:jc w:val="left"/>
        <w:rPr>
          <w:sz w:val="24"/>
        </w:rPr>
      </w:pPr>
      <w:r>
        <w:rPr>
          <w:sz w:val="24"/>
        </w:rPr>
        <w:t>Clima</w:t>
      </w:r>
      <w:r>
        <w:rPr>
          <w:spacing w:val="37"/>
          <w:sz w:val="24"/>
        </w:rPr>
        <w:t> </w:t>
      </w:r>
      <w:r>
        <w:rPr>
          <w:sz w:val="24"/>
        </w:rPr>
        <w:t>Organizacional:</w:t>
      </w:r>
      <w:r>
        <w:rPr>
          <w:spacing w:val="34"/>
          <w:sz w:val="24"/>
        </w:rPr>
        <w:t> </w:t>
      </w:r>
      <w:r>
        <w:rPr>
          <w:sz w:val="24"/>
        </w:rPr>
        <w:t>com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realização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palestras,</w:t>
      </w:r>
      <w:r>
        <w:rPr>
          <w:spacing w:val="34"/>
          <w:sz w:val="24"/>
        </w:rPr>
        <w:t> </w:t>
      </w:r>
      <w:r>
        <w:rPr>
          <w:sz w:val="24"/>
        </w:rPr>
        <w:t>oficinas,</w:t>
      </w:r>
      <w:r>
        <w:rPr>
          <w:spacing w:val="36"/>
          <w:sz w:val="24"/>
        </w:rPr>
        <w:t> </w:t>
      </w:r>
      <w:r>
        <w:rPr>
          <w:sz w:val="24"/>
        </w:rPr>
        <w:t>seminários,</w:t>
      </w:r>
      <w:r>
        <w:rPr>
          <w:spacing w:val="-63"/>
          <w:sz w:val="24"/>
        </w:rPr>
        <w:t> </w:t>
      </w:r>
      <w:r>
        <w:rPr>
          <w:sz w:val="24"/>
        </w:rPr>
        <w:t>pesquisa</w:t>
      </w:r>
      <w:r>
        <w:rPr>
          <w:spacing w:val="-1"/>
          <w:sz w:val="24"/>
        </w:rPr>
        <w:t> </w:t>
      </w:r>
      <w:r>
        <w:rPr>
          <w:sz w:val="24"/>
        </w:rPr>
        <w:t>de clima</w:t>
      </w:r>
      <w:r>
        <w:rPr>
          <w:spacing w:val="-2"/>
          <w:sz w:val="24"/>
        </w:rPr>
        <w:t> </w:t>
      </w:r>
      <w:r>
        <w:rPr>
          <w:sz w:val="24"/>
        </w:rPr>
        <w:t>organizacional, etc.</w:t>
      </w:r>
    </w:p>
    <w:p>
      <w:pPr>
        <w:pStyle w:val="BodyText"/>
        <w:spacing w:line="360" w:lineRule="auto" w:before="130"/>
        <w:ind w:left="102" w:firstLine="1701"/>
      </w:pPr>
      <w:r>
        <w:rPr/>
        <w:t>Entre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campanhas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prevenção</w:t>
      </w:r>
      <w:r>
        <w:rPr>
          <w:spacing w:val="12"/>
        </w:rPr>
        <w:t> </w:t>
      </w:r>
      <w:r>
        <w:rPr/>
        <w:t>promoção</w:t>
      </w:r>
      <w:r>
        <w:rPr>
          <w:spacing w:val="9"/>
        </w:rPr>
        <w:t> </w:t>
      </w:r>
      <w:r>
        <w:rPr/>
        <w:t>da</w:t>
      </w:r>
      <w:r>
        <w:rPr>
          <w:spacing w:val="11"/>
        </w:rPr>
        <w:t> </w:t>
      </w:r>
      <w:r>
        <w:rPr/>
        <w:t>saúde</w:t>
      </w:r>
      <w:r>
        <w:rPr>
          <w:spacing w:val="11"/>
        </w:rPr>
        <w:t> </w:t>
      </w:r>
      <w:r>
        <w:rPr/>
        <w:t>física,</w:t>
      </w:r>
      <w:r>
        <w:rPr>
          <w:spacing w:val="-64"/>
        </w:rPr>
        <w:t> </w:t>
      </w:r>
      <w:r>
        <w:rPr/>
        <w:t>mental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financeira, cabe destacar: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352" w:lineRule="auto" w:before="120" w:after="0"/>
        <w:ind w:left="821" w:right="113" w:hanging="360"/>
        <w:jc w:val="left"/>
        <w:rPr>
          <w:sz w:val="24"/>
        </w:rPr>
      </w:pPr>
      <w:r>
        <w:rPr>
          <w:sz w:val="24"/>
        </w:rPr>
        <w:t>campanha</w:t>
      </w:r>
      <w:r>
        <w:rPr>
          <w:spacing w:val="18"/>
          <w:sz w:val="24"/>
        </w:rPr>
        <w:t> </w:t>
      </w:r>
      <w:r>
        <w:rPr>
          <w:sz w:val="24"/>
        </w:rPr>
        <w:t>anual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vacinação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esclarecimenos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respeito</w:t>
      </w:r>
      <w:r>
        <w:rPr>
          <w:spacing w:val="18"/>
          <w:sz w:val="24"/>
        </w:rPr>
        <w:t> </w:t>
      </w:r>
      <w:r>
        <w:rPr>
          <w:sz w:val="24"/>
        </w:rPr>
        <w:t>gripe</w:t>
      </w:r>
      <w:r>
        <w:rPr>
          <w:spacing w:val="19"/>
          <w:sz w:val="24"/>
        </w:rPr>
        <w:t> </w:t>
      </w:r>
      <w:r>
        <w:rPr>
          <w:sz w:val="24"/>
        </w:rPr>
        <w:t>sazonal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-63"/>
          <w:sz w:val="24"/>
        </w:rPr>
        <w:t> </w:t>
      </w:r>
      <w:r>
        <w:rPr>
          <w:sz w:val="24"/>
        </w:rPr>
        <w:t>H1N1;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7" w:after="0"/>
        <w:ind w:left="822" w:right="0" w:hanging="361"/>
        <w:jc w:val="left"/>
        <w:rPr>
          <w:sz w:val="24"/>
        </w:rPr>
      </w:pPr>
      <w:r>
        <w:rPr>
          <w:sz w:val="24"/>
        </w:rPr>
        <w:t>Outubro</w:t>
      </w:r>
      <w:r>
        <w:rPr>
          <w:spacing w:val="-2"/>
          <w:sz w:val="24"/>
        </w:rPr>
        <w:t> </w:t>
      </w:r>
      <w:r>
        <w:rPr>
          <w:sz w:val="24"/>
        </w:rPr>
        <w:t>Rosa,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mês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conscientização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prevenção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câncer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mama;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352" w:lineRule="auto" w:before="136" w:after="0"/>
        <w:ind w:left="821" w:right="116" w:hanging="360"/>
        <w:jc w:val="left"/>
        <w:rPr>
          <w:sz w:val="24"/>
        </w:rPr>
      </w:pPr>
      <w:r>
        <w:rPr>
          <w:spacing w:val="-1"/>
          <w:sz w:val="24"/>
        </w:rPr>
        <w:t>Novembro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Azul,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mês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conscientização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prevenção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combate</w:t>
      </w:r>
      <w:r>
        <w:rPr>
          <w:spacing w:val="-15"/>
          <w:sz w:val="24"/>
        </w:rPr>
        <w:t> </w:t>
      </w:r>
      <w:r>
        <w:rPr>
          <w:sz w:val="24"/>
        </w:rPr>
        <w:t>ao</w:t>
      </w:r>
      <w:r>
        <w:rPr>
          <w:spacing w:val="-12"/>
          <w:sz w:val="24"/>
        </w:rPr>
        <w:t> </w:t>
      </w:r>
      <w:r>
        <w:rPr>
          <w:sz w:val="24"/>
        </w:rPr>
        <w:t>câncer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próstata;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7" w:after="0"/>
        <w:ind w:left="822" w:right="0" w:hanging="361"/>
        <w:jc w:val="left"/>
        <w:rPr>
          <w:sz w:val="24"/>
        </w:rPr>
      </w:pPr>
      <w:r>
        <w:rPr>
          <w:sz w:val="24"/>
        </w:rPr>
        <w:t>Dezembro</w:t>
      </w:r>
      <w:r>
        <w:rPr>
          <w:spacing w:val="-2"/>
          <w:sz w:val="24"/>
        </w:rPr>
        <w:t> </w:t>
      </w:r>
      <w:r>
        <w:rPr>
          <w:sz w:val="24"/>
        </w:rPr>
        <w:t>Laranja,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mês</w:t>
      </w:r>
      <w:r>
        <w:rPr>
          <w:spacing w:val="-3"/>
          <w:sz w:val="24"/>
        </w:rPr>
        <w:t> </w:t>
      </w:r>
      <w:r>
        <w:rPr>
          <w:sz w:val="24"/>
        </w:rPr>
        <w:t>dedicado</w:t>
      </w:r>
      <w:r>
        <w:rPr>
          <w:spacing w:val="-4"/>
          <w:sz w:val="24"/>
        </w:rPr>
        <w:t> </w:t>
      </w:r>
      <w:r>
        <w:rPr>
          <w:sz w:val="24"/>
        </w:rPr>
        <w:t>a conscientização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câncer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pele;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136" w:after="0"/>
        <w:ind w:left="822" w:right="0" w:hanging="361"/>
        <w:jc w:val="left"/>
        <w:rPr>
          <w:sz w:val="24"/>
        </w:rPr>
      </w:pPr>
      <w:r>
        <w:rPr>
          <w:sz w:val="24"/>
        </w:rPr>
        <w:t>Palestra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diversos</w:t>
      </w:r>
      <w:r>
        <w:rPr>
          <w:spacing w:val="-1"/>
          <w:sz w:val="24"/>
        </w:rPr>
        <w:t> </w: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câncer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atingem o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feminino;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355" w:lineRule="auto" w:before="138" w:after="0"/>
        <w:ind w:left="821" w:right="110" w:hanging="360"/>
        <w:jc w:val="both"/>
        <w:rPr>
          <w:sz w:val="24"/>
        </w:rPr>
      </w:pPr>
      <w:r>
        <w:rPr>
          <w:sz w:val="24"/>
        </w:rPr>
        <w:t>Palestra sobre saúde financeira com apoio e orientação para planejamento</w:t>
      </w:r>
      <w:r>
        <w:rPr>
          <w:spacing w:val="1"/>
          <w:sz w:val="24"/>
        </w:rPr>
        <w:t> </w:t>
      </w:r>
      <w:r>
        <w:rPr>
          <w:sz w:val="24"/>
        </w:rPr>
        <w:t>financeiro,</w:t>
      </w:r>
      <w:r>
        <w:rPr>
          <w:spacing w:val="1"/>
          <w:sz w:val="24"/>
        </w:rPr>
        <w:t> </w:t>
      </w:r>
      <w:r>
        <w:rPr>
          <w:sz w:val="24"/>
        </w:rPr>
        <w:t>estabelecimento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sonhos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consciente.</w:t>
      </w:r>
    </w:p>
    <w:p>
      <w:pPr>
        <w:pStyle w:val="BodyText"/>
        <w:spacing w:line="360" w:lineRule="auto" w:before="125"/>
        <w:ind w:left="102" w:right="111" w:firstLine="1701"/>
        <w:jc w:val="both"/>
      </w:pPr>
      <w:r>
        <w:rPr/>
        <w:t>Também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implantado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Pessoas o Plano Anual de Capacitação que prevê o desenvolvimento de novas</w:t>
      </w:r>
      <w:r>
        <w:rPr>
          <w:spacing w:val="1"/>
        </w:rPr>
        <w:t> </w:t>
      </w:r>
      <w:r>
        <w:rPr/>
        <w:t>capacidades e habilidades, assim como o aperfeiçoamento daquelas já adquiridas,</w:t>
      </w:r>
      <w:r>
        <w:rPr>
          <w:spacing w:val="1"/>
        </w:rPr>
        <w:t> </w:t>
      </w:r>
      <w:r>
        <w:rPr/>
        <w:t>extensivas a todos os colaboradores e dirigentes da ABGF, por meio de programas</w:t>
      </w:r>
      <w:r>
        <w:rPr>
          <w:spacing w:val="-64"/>
        </w:rPr>
        <w:t> </w:t>
      </w:r>
      <w:r>
        <w:rPr/>
        <w:t>adequados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perfil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área.</w:t>
      </w:r>
    </w:p>
    <w:sectPr>
      <w:pgSz w:w="11910" w:h="16840"/>
      <w:pgMar w:header="569" w:footer="971" w:top="1580" w:bottom="1160" w:left="1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779.375977pt;width:463.63pt;height:1.44pt;mso-position-horizontal-relative:page;mso-position-vertical-relative:page;z-index:-157875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179993pt;margin-top:782.096008pt;width:11.6pt;height:13.05pt;mso-position-horizontal-relative:page;mso-position-vertical-relative:page;z-index:-157870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782.906006pt;width:188.2pt;height:12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Relatório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Sustentabilidade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ABGF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8448">
          <wp:simplePos x="0" y="0"/>
          <wp:positionH relativeFrom="page">
            <wp:posOffset>1035685</wp:posOffset>
          </wp:positionH>
          <wp:positionV relativeFrom="page">
            <wp:posOffset>361314</wp:posOffset>
          </wp:positionV>
          <wp:extent cx="1574800" cy="5321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800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10" w:hanging="425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52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0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5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8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1" w:hanging="4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880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0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80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040" w:right="2052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dcterms:created xsi:type="dcterms:W3CDTF">2023-03-13T14:55:44Z</dcterms:created>
  <dcterms:modified xsi:type="dcterms:W3CDTF">2023-03-13T14:55:44Z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