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43B7" w14:textId="77777777" w:rsidR="00436247" w:rsidRDefault="006A3C7F">
      <w:pPr>
        <w:pStyle w:val="Ttulo1"/>
        <w:spacing w:before="75" w:line="259" w:lineRule="auto"/>
        <w:ind w:left="185"/>
      </w:pPr>
      <w:r>
        <w:t>ESTATUTO SOCIAL DA AGÊNCIA BRASILIERA GESTORA DE FUNDOS</w:t>
      </w:r>
      <w:r>
        <w:rPr>
          <w:spacing w:val="-57"/>
        </w:rPr>
        <w:t xml:space="preserve"> </w:t>
      </w:r>
      <w:r>
        <w:t>GARANTIDORES</w:t>
      </w:r>
      <w:r>
        <w:rPr>
          <w:spacing w:val="-1"/>
        </w:rPr>
        <w:t xml:space="preserve"> </w:t>
      </w:r>
      <w:r>
        <w:t>E GARANTIAS</w:t>
      </w:r>
      <w:r>
        <w:rPr>
          <w:spacing w:val="-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– ABGF</w:t>
      </w:r>
    </w:p>
    <w:p w14:paraId="027894EE" w14:textId="77777777" w:rsidR="00436247" w:rsidRDefault="00436247">
      <w:pPr>
        <w:pStyle w:val="Corpodetexto"/>
        <w:ind w:left="0"/>
        <w:jc w:val="left"/>
        <w:rPr>
          <w:b/>
          <w:sz w:val="26"/>
        </w:rPr>
      </w:pPr>
    </w:p>
    <w:p w14:paraId="66F632F1" w14:textId="77777777" w:rsidR="00436247" w:rsidRDefault="00436247">
      <w:pPr>
        <w:pStyle w:val="Corpodetexto"/>
        <w:spacing w:before="6"/>
        <w:ind w:left="0"/>
        <w:jc w:val="left"/>
        <w:rPr>
          <w:b/>
          <w:sz w:val="27"/>
        </w:rPr>
      </w:pPr>
    </w:p>
    <w:p w14:paraId="0E0D4882" w14:textId="77777777" w:rsidR="00436247" w:rsidRDefault="006A3C7F">
      <w:pPr>
        <w:spacing w:before="1" w:line="396" w:lineRule="auto"/>
        <w:ind w:left="2734" w:right="3475" w:firstLine="1010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COMPANHIA</w:t>
      </w:r>
    </w:p>
    <w:p w14:paraId="2EA35E7F" w14:textId="77777777" w:rsidR="00436247" w:rsidRDefault="006A3C7F">
      <w:pPr>
        <w:pStyle w:val="Corpodetexto"/>
        <w:spacing w:line="275" w:lineRule="exact"/>
        <w:ind w:left="4098"/>
        <w:jc w:val="left"/>
      </w:pPr>
      <w:r>
        <w:t>Seção I</w:t>
      </w:r>
    </w:p>
    <w:p w14:paraId="4C6CFB9D" w14:textId="77777777" w:rsidR="00436247" w:rsidRDefault="006A3C7F">
      <w:pPr>
        <w:pStyle w:val="Corpodetexto"/>
        <w:spacing w:before="180"/>
        <w:ind w:left="192" w:right="1330"/>
        <w:jc w:val="center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Natureza Jurídica</w:t>
      </w:r>
    </w:p>
    <w:p w14:paraId="0BFD88D6" w14:textId="7E12F9B5" w:rsidR="00436247" w:rsidRDefault="006A3C7F">
      <w:pPr>
        <w:pStyle w:val="Corpodetexto"/>
        <w:spacing w:before="185" w:line="259" w:lineRule="auto"/>
        <w:ind w:right="1334"/>
      </w:pPr>
      <w:r>
        <w:t>Art. 1º A Agência Brasileira Gestora de Fundos Garantidores e Garantias S.A. - ABGF,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anônima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fechado,</w:t>
      </w:r>
      <w:r>
        <w:rPr>
          <w:spacing w:val="1"/>
        </w:rPr>
        <w:t xml:space="preserve"> </w:t>
      </w:r>
      <w:r>
        <w:t>doravante</w:t>
      </w:r>
      <w:r>
        <w:rPr>
          <w:spacing w:val="-57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“Companhia”,</w:t>
      </w:r>
      <w:r>
        <w:rPr>
          <w:spacing w:val="-4"/>
        </w:rPr>
        <w:t xml:space="preserve"> </w:t>
      </w:r>
      <w:r>
        <w:t>vinculada</w:t>
      </w:r>
      <w:r>
        <w:rPr>
          <w:spacing w:val="-6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120275">
        <w:t>Fazenda</w:t>
      </w:r>
      <w:r>
        <w:t>,</w:t>
      </w:r>
      <w:r>
        <w:rPr>
          <w:spacing w:val="-1"/>
        </w:rPr>
        <w:t xml:space="preserve"> </w:t>
      </w:r>
      <w:r>
        <w:t>criada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7.976,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1º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t>consoante</w:t>
      </w:r>
      <w:r>
        <w:rPr>
          <w:spacing w:val="-6"/>
        </w:rPr>
        <w:t xml:space="preserve"> </w:t>
      </w:r>
      <w:r>
        <w:t>autorização</w:t>
      </w:r>
      <w:r>
        <w:rPr>
          <w:spacing w:val="-6"/>
        </w:rPr>
        <w:t xml:space="preserve"> </w:t>
      </w:r>
      <w:r>
        <w:t>constante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12.712,</w:t>
      </w:r>
      <w:r>
        <w:rPr>
          <w:spacing w:val="-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agosto de 2012, rege-se por este Estatuto Social, pelas Leis nº 13.303, de 30 de junho de</w:t>
      </w:r>
      <w:r>
        <w:rPr>
          <w:spacing w:val="-57"/>
        </w:rPr>
        <w:t xml:space="preserve"> </w:t>
      </w:r>
      <w:r>
        <w:t>2016, e nº 6.404, de 15 de dezembro de 1976, pelo Decreto nº 8.945, de 27 de dezembro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demais legislações</w:t>
      </w:r>
      <w:r>
        <w:rPr>
          <w:spacing w:val="-1"/>
        </w:rPr>
        <w:t xml:space="preserve"> </w:t>
      </w:r>
      <w:r>
        <w:t>aplicáveis.</w:t>
      </w:r>
    </w:p>
    <w:p w14:paraId="18772235" w14:textId="77777777" w:rsidR="00436247" w:rsidRDefault="006A3C7F">
      <w:pPr>
        <w:pStyle w:val="Corpodetexto"/>
        <w:spacing w:before="155"/>
        <w:ind w:left="4059"/>
        <w:jc w:val="left"/>
      </w:pPr>
      <w:r>
        <w:t>Seção II</w:t>
      </w:r>
    </w:p>
    <w:p w14:paraId="2D680207" w14:textId="77777777" w:rsidR="00436247" w:rsidRDefault="006A3C7F">
      <w:pPr>
        <w:pStyle w:val="Corpodetexto"/>
        <w:spacing w:before="183"/>
        <w:ind w:left="1169" w:right="2308"/>
        <w:jc w:val="center"/>
      </w:pPr>
      <w:r>
        <w:t>Sede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Geográfica</w:t>
      </w:r>
    </w:p>
    <w:p w14:paraId="0A2297EB" w14:textId="77777777" w:rsidR="00436247" w:rsidRDefault="006A3C7F">
      <w:pPr>
        <w:pStyle w:val="Corpodetexto"/>
        <w:spacing w:before="185" w:line="256" w:lineRule="auto"/>
        <w:ind w:right="1335"/>
      </w:pPr>
      <w:r>
        <w:t>Art. 2º A Companhia tem sede e foro em Brasília, Distrito Federal, e atuação em todo o</w:t>
      </w:r>
      <w:r>
        <w:rPr>
          <w:spacing w:val="1"/>
        </w:rPr>
        <w:t xml:space="preserve"> </w:t>
      </w:r>
      <w:r>
        <w:t>território nacional, podendo, para a consecução de seus objetivos institucionais, instalar</w:t>
      </w:r>
      <w:r>
        <w:rPr>
          <w:spacing w:val="1"/>
        </w:rPr>
        <w:t xml:space="preserve"> </w:t>
      </w:r>
      <w:r>
        <w:t>escritórios,</w:t>
      </w:r>
      <w:r>
        <w:rPr>
          <w:spacing w:val="-1"/>
        </w:rPr>
        <w:t xml:space="preserve"> </w:t>
      </w:r>
      <w:r>
        <w:t>filiais,</w:t>
      </w:r>
      <w:r>
        <w:rPr>
          <w:spacing w:val="-1"/>
        </w:rPr>
        <w:t xml:space="preserve"> </w:t>
      </w:r>
      <w:r>
        <w:t>representações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estabelecimentos,</w:t>
      </w:r>
      <w:r>
        <w:rPr>
          <w:spacing w:val="-1"/>
        </w:rPr>
        <w:t xml:space="preserve"> </w:t>
      </w:r>
      <w:r>
        <w:t>no País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 exterior.</w:t>
      </w:r>
    </w:p>
    <w:p w14:paraId="6C2ACFE3" w14:textId="77777777" w:rsidR="00436247" w:rsidRDefault="006A3C7F">
      <w:pPr>
        <w:pStyle w:val="Corpodetexto"/>
        <w:spacing w:before="163" w:line="398" w:lineRule="auto"/>
        <w:ind w:left="3603" w:right="4641" w:firstLine="415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Duração</w:t>
      </w:r>
    </w:p>
    <w:p w14:paraId="4176162D" w14:textId="77777777" w:rsidR="00436247" w:rsidRDefault="006A3C7F">
      <w:pPr>
        <w:pStyle w:val="Corpodetexto"/>
        <w:spacing w:line="272" w:lineRule="exact"/>
      </w:pPr>
      <w:r>
        <w:t>Art.</w:t>
      </w:r>
      <w:r>
        <w:rPr>
          <w:spacing w:val="-1"/>
        </w:rPr>
        <w:t xml:space="preserve"> </w:t>
      </w:r>
      <w:r>
        <w:t>3º O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indeterminado.</w:t>
      </w:r>
    </w:p>
    <w:p w14:paraId="6A3D8699" w14:textId="77777777" w:rsidR="00436247" w:rsidRDefault="006A3C7F">
      <w:pPr>
        <w:pStyle w:val="Corpodetexto"/>
        <w:spacing w:before="185" w:line="396" w:lineRule="auto"/>
        <w:ind w:left="3800" w:right="4936" w:hanging="2"/>
        <w:jc w:val="center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Social</w:t>
      </w:r>
    </w:p>
    <w:p w14:paraId="55619C02" w14:textId="77777777" w:rsidR="00436247" w:rsidRDefault="006A3C7F">
      <w:pPr>
        <w:pStyle w:val="Corpodetexto"/>
        <w:spacing w:before="4"/>
      </w:pP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objeto social:</w:t>
      </w:r>
    </w:p>
    <w:p w14:paraId="1CAADF4E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407"/>
        </w:tabs>
        <w:spacing w:before="182" w:line="261" w:lineRule="auto"/>
        <w:ind w:right="1342" w:firstLine="0"/>
        <w:rPr>
          <w:sz w:val="24"/>
        </w:rPr>
      </w:pPr>
      <w:r>
        <w:rPr>
          <w:sz w:val="24"/>
        </w:rPr>
        <w:t>a concessão de garantias contra riscos listados no inciso I do Art. 38 da Lei nº 12.712,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14:paraId="6245805C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538"/>
        </w:tabs>
        <w:spacing w:before="157" w:line="254" w:lineRule="auto"/>
        <w:ind w:right="1335" w:firstLin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constituição,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administração,</w:t>
      </w:r>
      <w:r>
        <w:rPr>
          <w:spacing w:val="-12"/>
          <w:sz w:val="24"/>
        </w:rPr>
        <w:t xml:space="preserve"> </w:t>
      </w:r>
      <w:r>
        <w:rPr>
          <w:sz w:val="24"/>
        </w:rPr>
        <w:t>gestão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fundos</w:t>
      </w:r>
      <w:r>
        <w:rPr>
          <w:spacing w:val="-14"/>
          <w:sz w:val="24"/>
        </w:rPr>
        <w:t xml:space="preserve"> </w:t>
      </w:r>
      <w:r>
        <w:rPr>
          <w:sz w:val="24"/>
        </w:rPr>
        <w:t>garantidores,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outros</w:t>
      </w:r>
      <w:r>
        <w:rPr>
          <w:spacing w:val="-58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demais fundos previstos na Lei nº 12.712, 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14:paraId="1F5A3F23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610"/>
        </w:tabs>
        <w:spacing w:before="171" w:line="259" w:lineRule="auto"/>
        <w:ind w:right="1338" w:firstLine="0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0"/>
          <w:sz w:val="24"/>
        </w:rPr>
        <w:t xml:space="preserve"> </w:t>
      </w:r>
      <w:r>
        <w:rPr>
          <w:sz w:val="24"/>
        </w:rPr>
        <w:t>gestão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fundos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tenham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único</w:t>
      </w:r>
      <w:r>
        <w:rPr>
          <w:spacing w:val="-57"/>
          <w:sz w:val="24"/>
        </w:rPr>
        <w:t xml:space="preserve"> </w:t>
      </w:r>
      <w:r>
        <w:rPr>
          <w:sz w:val="24"/>
        </w:rPr>
        <w:t>objetivo a cobertura suplementar dos riscos de seguro rural nas modalidades agrícola,</w:t>
      </w:r>
      <w:r>
        <w:rPr>
          <w:spacing w:val="1"/>
          <w:sz w:val="24"/>
        </w:rPr>
        <w:t xml:space="preserve"> </w:t>
      </w:r>
      <w:r>
        <w:rPr>
          <w:sz w:val="24"/>
        </w:rPr>
        <w:t>pecuária, aquícola e florestal, desde que autorizada pela legislação aplicável aos seguros</w:t>
      </w:r>
      <w:r>
        <w:rPr>
          <w:spacing w:val="-57"/>
          <w:sz w:val="24"/>
        </w:rPr>
        <w:t xml:space="preserve"> </w:t>
      </w:r>
      <w:r>
        <w:rPr>
          <w:sz w:val="24"/>
        </w:rPr>
        <w:t>privados,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seguros;</w:t>
      </w:r>
    </w:p>
    <w:p w14:paraId="6434E2E7" w14:textId="77777777" w:rsidR="00436247" w:rsidRDefault="00436247">
      <w:pPr>
        <w:pStyle w:val="Corpodetexto"/>
        <w:ind w:left="0"/>
        <w:jc w:val="left"/>
        <w:rPr>
          <w:sz w:val="20"/>
        </w:rPr>
      </w:pPr>
    </w:p>
    <w:p w14:paraId="5BF192CE" w14:textId="77777777" w:rsidR="00436247" w:rsidRDefault="00436247">
      <w:pPr>
        <w:pStyle w:val="Corpodetexto"/>
        <w:ind w:left="0"/>
        <w:jc w:val="left"/>
        <w:rPr>
          <w:sz w:val="20"/>
        </w:rPr>
      </w:pPr>
    </w:p>
    <w:p w14:paraId="5D99CF56" w14:textId="77777777" w:rsidR="00436247" w:rsidRDefault="00436247">
      <w:pPr>
        <w:pStyle w:val="Corpodetexto"/>
        <w:ind w:left="0"/>
        <w:jc w:val="left"/>
        <w:rPr>
          <w:sz w:val="20"/>
        </w:rPr>
      </w:pPr>
    </w:p>
    <w:p w14:paraId="70B402A9" w14:textId="77777777" w:rsidR="00436247" w:rsidRDefault="00436247">
      <w:pPr>
        <w:pStyle w:val="Corpodetexto"/>
        <w:ind w:left="0"/>
        <w:jc w:val="left"/>
        <w:rPr>
          <w:sz w:val="20"/>
        </w:rPr>
      </w:pPr>
    </w:p>
    <w:p w14:paraId="083D2366" w14:textId="619C5E08" w:rsidR="00436247" w:rsidRDefault="00683C22" w:rsidP="00683C22">
      <w:pPr>
        <w:pStyle w:val="Corpodetexto"/>
        <w:ind w:left="0"/>
        <w:jc w:val="left"/>
        <w:rPr>
          <w:rFonts w:ascii="Calibri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3C7F">
        <w:rPr>
          <w:rFonts w:ascii="Calibri"/>
        </w:rPr>
        <w:t>1</w:t>
      </w:r>
    </w:p>
    <w:p w14:paraId="2C83C60A" w14:textId="77777777" w:rsidR="00436247" w:rsidRDefault="00436247">
      <w:pPr>
        <w:jc w:val="right"/>
        <w:rPr>
          <w:rFonts w:ascii="Calibri"/>
        </w:rPr>
        <w:sectPr w:rsidR="00436247" w:rsidSect="00EA5EE4">
          <w:footerReference w:type="default" r:id="rId7"/>
          <w:type w:val="continuous"/>
          <w:pgSz w:w="11920" w:h="16850"/>
          <w:pgMar w:top="993" w:right="360" w:bottom="0" w:left="1500" w:header="720" w:footer="720" w:gutter="0"/>
          <w:cols w:space="720"/>
        </w:sectPr>
      </w:pPr>
    </w:p>
    <w:p w14:paraId="56513A22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594"/>
        </w:tabs>
        <w:spacing w:before="70" w:line="259" w:lineRule="auto"/>
        <w:ind w:right="1334" w:firstLine="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fundo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trata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57"/>
          <w:sz w:val="24"/>
        </w:rPr>
        <w:t xml:space="preserve"> </w:t>
      </w:r>
      <w:r>
        <w:rPr>
          <w:sz w:val="24"/>
        </w:rPr>
        <w:t>10 da Lei nº 8.374, de 30 de dezembro de 1991, observadas as disposições estabelecidas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 seguros;</w:t>
      </w:r>
    </w:p>
    <w:p w14:paraId="053015A7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512"/>
        </w:tabs>
        <w:spacing w:before="157" w:line="259" w:lineRule="auto"/>
        <w:ind w:right="1340" w:firstLine="0"/>
        <w:rPr>
          <w:sz w:val="24"/>
        </w:rPr>
      </w:pPr>
      <w:r>
        <w:rPr>
          <w:sz w:val="24"/>
        </w:rPr>
        <w:t>gestão do Fundo de Estabilidade do Seguro Rural - FESR até a completa liquidação</w:t>
      </w:r>
      <w:r>
        <w:rPr>
          <w:spacing w:val="1"/>
          <w:sz w:val="24"/>
        </w:rPr>
        <w:t xml:space="preserve"> </w:t>
      </w:r>
      <w:r>
        <w:rPr>
          <w:sz w:val="24"/>
        </w:rPr>
        <w:t>das obrigações desse Fundo, observadas as regras estabelecidas pelo Conselho Nacional</w:t>
      </w:r>
      <w:r>
        <w:rPr>
          <w:spacing w:val="-57"/>
          <w:sz w:val="24"/>
        </w:rPr>
        <w:t xml:space="preserve"> </w:t>
      </w:r>
      <w:r>
        <w:rPr>
          <w:sz w:val="24"/>
        </w:rPr>
        <w:t>de Seguros Privados - CNSP, conforme previsto no art. 18 da Lei Complementar nº 137,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26 de</w:t>
      </w:r>
      <w:r>
        <w:rPr>
          <w:spacing w:val="-1"/>
          <w:sz w:val="24"/>
        </w:rPr>
        <w:t xml:space="preserve"> </w:t>
      </w:r>
      <w:r>
        <w:rPr>
          <w:sz w:val="24"/>
        </w:rPr>
        <w:t>agosto de</w:t>
      </w:r>
      <w:r>
        <w:rPr>
          <w:spacing w:val="-1"/>
          <w:sz w:val="24"/>
        </w:rPr>
        <w:t xml:space="preserve"> </w:t>
      </w:r>
      <w:r>
        <w:rPr>
          <w:sz w:val="24"/>
        </w:rPr>
        <w:t>2010;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20BB5F58" w14:textId="77777777" w:rsidR="00436247" w:rsidRDefault="006A3C7F">
      <w:pPr>
        <w:pStyle w:val="PargrafodaLista"/>
        <w:numPr>
          <w:ilvl w:val="0"/>
          <w:numId w:val="24"/>
        </w:numPr>
        <w:tabs>
          <w:tab w:val="left" w:pos="613"/>
        </w:tabs>
        <w:spacing w:before="159" w:line="259" w:lineRule="auto"/>
        <w:ind w:right="1340" w:firstLine="0"/>
        <w:rPr>
          <w:sz w:val="24"/>
        </w:rPr>
      </w:pPr>
      <w:r>
        <w:rPr>
          <w:sz w:val="24"/>
        </w:rPr>
        <w:t>a execução de todos os serviços relacionados ao seguro de crédito à exportação,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análise, acompanhamento, gestão das operações de prestação de garantia e 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créditos</w:t>
      </w:r>
      <w:r>
        <w:rPr>
          <w:spacing w:val="-13"/>
          <w:sz w:val="24"/>
        </w:rPr>
        <w:t xml:space="preserve"> </w:t>
      </w:r>
      <w:r>
        <w:rPr>
          <w:sz w:val="24"/>
        </w:rPr>
        <w:t>sinistrados,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termos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art.</w:t>
      </w:r>
      <w:r>
        <w:rPr>
          <w:spacing w:val="-15"/>
          <w:sz w:val="24"/>
        </w:rPr>
        <w:t xml:space="preserve"> </w:t>
      </w:r>
      <w:r>
        <w:rPr>
          <w:sz w:val="24"/>
        </w:rPr>
        <w:t>4º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6.704,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outubro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1979.</w:t>
      </w:r>
    </w:p>
    <w:p w14:paraId="4F4564DF" w14:textId="77777777" w:rsidR="00436247" w:rsidRDefault="006A3C7F">
      <w:pPr>
        <w:pStyle w:val="Corpodetexto"/>
        <w:spacing w:before="162" w:line="259" w:lineRule="auto"/>
        <w:ind w:right="1340"/>
      </w:pPr>
      <w:r>
        <w:t>§1ª A Companhia deixará de conceder garantias contra riscos que encontrem plena</w:t>
      </w:r>
      <w:r>
        <w:rPr>
          <w:spacing w:val="1"/>
        </w:rPr>
        <w:t xml:space="preserve"> </w:t>
      </w:r>
      <w:r>
        <w:t>cobertura no mercado de seguros privados a taxas e condições compatíveis com as</w:t>
      </w:r>
      <w:r>
        <w:rPr>
          <w:spacing w:val="1"/>
        </w:rPr>
        <w:t xml:space="preserve"> </w:t>
      </w:r>
      <w:r>
        <w:t>praticadas</w:t>
      </w:r>
      <w:r>
        <w:rPr>
          <w:spacing w:val="-5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Companhia,</w:t>
      </w:r>
      <w:r>
        <w:rPr>
          <w:spacing w:val="-5"/>
        </w:rPr>
        <w:t xml:space="preserve"> </w:t>
      </w:r>
      <w:r>
        <w:t>ressalvada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prerrogativa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recusa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individuais</w:t>
      </w:r>
      <w:r>
        <w:rPr>
          <w:spacing w:val="-5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mercado.</w:t>
      </w:r>
    </w:p>
    <w:p w14:paraId="343B97CE" w14:textId="77777777" w:rsidR="00436247" w:rsidRDefault="006A3C7F">
      <w:pPr>
        <w:pStyle w:val="Corpodetexto"/>
        <w:spacing w:before="159" w:line="254" w:lineRule="auto"/>
        <w:ind w:right="1343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2ª</w:t>
      </w:r>
      <w:r>
        <w:rPr>
          <w:spacing w:val="-14"/>
        </w:rPr>
        <w:t xml:space="preserve"> </w:t>
      </w:r>
      <w:r>
        <w:rPr>
          <w:spacing w:val="-1"/>
        </w:rPr>
        <w:t>Somente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coberturas</w:t>
      </w:r>
      <w:r>
        <w:rPr>
          <w:spacing w:val="-12"/>
        </w:rPr>
        <w:t xml:space="preserve"> </w:t>
      </w:r>
      <w:r>
        <w:rPr>
          <w:spacing w:val="-1"/>
        </w:rPr>
        <w:t>prestadas</w:t>
      </w:r>
      <w:r>
        <w:rPr>
          <w:spacing w:val="-1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seguros</w:t>
      </w:r>
      <w:r>
        <w:rPr>
          <w:spacing w:val="-13"/>
        </w:rPr>
        <w:t xml:space="preserve"> </w:t>
      </w:r>
      <w:r>
        <w:t>privados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próprios</w:t>
      </w:r>
      <w:r>
        <w:rPr>
          <w:spacing w:val="-57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poderão</w:t>
      </w:r>
      <w:r>
        <w:rPr>
          <w:spacing w:val="2"/>
        </w:rPr>
        <w:t xml:space="preserve"> </w:t>
      </w:r>
      <w:r>
        <w:t>caracterizar plena</w:t>
      </w:r>
      <w:r>
        <w:rPr>
          <w:spacing w:val="-1"/>
        </w:rPr>
        <w:t xml:space="preserve"> </w:t>
      </w:r>
      <w:r>
        <w:t>cobertura.</w:t>
      </w:r>
    </w:p>
    <w:p w14:paraId="6D3B76AD" w14:textId="77777777" w:rsidR="00436247" w:rsidRDefault="006A3C7F">
      <w:pPr>
        <w:pStyle w:val="Corpodetexto"/>
        <w:spacing w:before="167" w:line="259" w:lineRule="auto"/>
        <w:ind w:right="1339"/>
      </w:pPr>
      <w:r>
        <w:t>§</w:t>
      </w:r>
      <w:r>
        <w:rPr>
          <w:spacing w:val="1"/>
        </w:rPr>
        <w:t xml:space="preserve"> </w:t>
      </w:r>
      <w:r>
        <w:t>3ª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não estará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individuais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obtiverem</w:t>
      </w:r>
      <w:r>
        <w:rPr>
          <w:spacing w:val="-8"/>
        </w:rPr>
        <w:t xml:space="preserve"> </w:t>
      </w:r>
      <w:r>
        <w:t>contratação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mercado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seguros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razão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recusa</w:t>
      </w:r>
      <w:r>
        <w:rPr>
          <w:spacing w:val="-10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seguradoras</w:t>
      </w:r>
      <w:r>
        <w:rPr>
          <w:spacing w:val="-2"/>
        </w:rPr>
        <w:t xml:space="preserve"> </w:t>
      </w:r>
      <w:r>
        <w:t>privadas.</w:t>
      </w:r>
    </w:p>
    <w:p w14:paraId="1D44B792" w14:textId="77777777" w:rsidR="00436247" w:rsidRDefault="006A3C7F">
      <w:pPr>
        <w:pStyle w:val="Corpodetexto"/>
        <w:spacing w:before="159" w:line="256" w:lineRule="auto"/>
        <w:ind w:right="1342"/>
      </w:pPr>
      <w:r>
        <w:rPr>
          <w:spacing w:val="-1"/>
        </w:rPr>
        <w:t>§4ª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Companhia</w:t>
      </w:r>
      <w:r>
        <w:rPr>
          <w:spacing w:val="-14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garantia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indireta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aquisição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cotas</w:t>
      </w:r>
      <w:r>
        <w:rPr>
          <w:spacing w:val="-58"/>
        </w:rPr>
        <w:t xml:space="preserve"> </w:t>
      </w:r>
      <w:r>
        <w:t>de fundos garantidores de que não seja administradora ou de fundos de investimento em</w:t>
      </w:r>
      <w:r>
        <w:rPr>
          <w:spacing w:val="-57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creditórios, na 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14:paraId="70432517" w14:textId="77777777" w:rsidR="00436247" w:rsidRDefault="006A3C7F">
      <w:pPr>
        <w:pStyle w:val="Corpodetexto"/>
        <w:spacing w:before="166" w:line="259" w:lineRule="auto"/>
        <w:ind w:right="1341"/>
      </w:pPr>
      <w:r>
        <w:t>§5ª A Companhia observará as diretrizes da política de comércio exterior da Câmara 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CAMEX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extraordinários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garantias.</w:t>
      </w:r>
    </w:p>
    <w:p w14:paraId="5AF2E761" w14:textId="77777777" w:rsidR="00436247" w:rsidRDefault="006A3C7F">
      <w:pPr>
        <w:pStyle w:val="Corpodetexto"/>
        <w:spacing w:before="156" w:line="259" w:lineRule="auto"/>
        <w:ind w:right="1332"/>
      </w:pPr>
      <w:r>
        <w:t>§6º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Companhia</w:t>
      </w:r>
      <w:r>
        <w:rPr>
          <w:spacing w:val="-5"/>
        </w:rPr>
        <w:t xml:space="preserve"> </w:t>
      </w:r>
      <w:r>
        <w:t>poderá,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constituir</w:t>
      </w:r>
      <w:r>
        <w:rPr>
          <w:spacing w:val="-4"/>
        </w:rPr>
        <w:t xml:space="preserve"> </w:t>
      </w:r>
      <w:r>
        <w:t>subsidiárias,</w:t>
      </w:r>
      <w:r>
        <w:rPr>
          <w:spacing w:val="-57"/>
        </w:rPr>
        <w:t xml:space="preserve"> </w:t>
      </w:r>
      <w:r>
        <w:t>assumir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acionário</w:t>
      </w:r>
      <w:r>
        <w:rPr>
          <w:spacing w:val="-9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relacionadas</w:t>
      </w:r>
      <w:r>
        <w:rPr>
          <w:spacing w:val="-9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expressamente</w:t>
      </w:r>
      <w:r>
        <w:rPr>
          <w:spacing w:val="-4"/>
        </w:rPr>
        <w:t xml:space="preserve"> </w:t>
      </w:r>
      <w:r>
        <w:t>autorizado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(incisos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Parágrafo</w:t>
      </w:r>
      <w:r>
        <w:rPr>
          <w:spacing w:val="-57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do art. 37 da Lei</w:t>
      </w:r>
      <w:r>
        <w:rPr>
          <w:spacing w:val="-1"/>
        </w:rPr>
        <w:t xml:space="preserve"> </w:t>
      </w:r>
      <w:r>
        <w:t>12.712/12).</w:t>
      </w:r>
    </w:p>
    <w:p w14:paraId="33A3502D" w14:textId="77777777" w:rsidR="00436247" w:rsidRDefault="006A3C7F">
      <w:pPr>
        <w:pStyle w:val="Corpodetexto"/>
        <w:spacing w:before="159" w:line="259" w:lineRule="auto"/>
        <w:ind w:right="1349"/>
      </w:pPr>
      <w:r>
        <w:t>Art. 5º Compete à Companhia, inclusive na qualidade de administradora e gestora de</w:t>
      </w:r>
      <w:r>
        <w:rPr>
          <w:spacing w:val="1"/>
        </w:rPr>
        <w:t xml:space="preserve"> </w:t>
      </w:r>
      <w:r>
        <w:t>fundos,</w:t>
      </w:r>
      <w:r>
        <w:rPr>
          <w:spacing w:val="-2"/>
        </w:rPr>
        <w:t xml:space="preserve"> </w:t>
      </w:r>
      <w:r>
        <w:t>diretamente:</w:t>
      </w:r>
    </w:p>
    <w:p w14:paraId="1B47A352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407"/>
        </w:tabs>
        <w:spacing w:before="160" w:line="256" w:lineRule="auto"/>
        <w:ind w:right="1348" w:firstLine="0"/>
        <w:rPr>
          <w:sz w:val="24"/>
        </w:rPr>
      </w:pPr>
      <w:r>
        <w:rPr>
          <w:sz w:val="24"/>
        </w:rPr>
        <w:t>praticar todos os atos necessários à concessão de garantias, emissão de certificados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garantia,</w:t>
      </w:r>
      <w:r>
        <w:rPr>
          <w:spacing w:val="-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5"/>
          <w:sz w:val="24"/>
        </w:rPr>
        <w:t xml:space="preserve"> </w:t>
      </w:r>
      <w:r>
        <w:rPr>
          <w:sz w:val="24"/>
        </w:rPr>
        <w:t>outorgadas;</w:t>
      </w:r>
    </w:p>
    <w:p w14:paraId="26513384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481"/>
        </w:tabs>
        <w:spacing w:before="161"/>
        <w:ind w:left="480" w:hanging="279"/>
        <w:rPr>
          <w:sz w:val="24"/>
        </w:rPr>
      </w:pP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pecuniária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10"/>
          <w:sz w:val="24"/>
        </w:rPr>
        <w:t xml:space="preserve"> </w:t>
      </w:r>
      <w:r>
        <w:rPr>
          <w:sz w:val="24"/>
        </w:rPr>
        <w:t>outorgadas;</w:t>
      </w:r>
    </w:p>
    <w:p w14:paraId="143227AC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565"/>
        </w:tabs>
        <w:spacing w:before="185" w:line="256" w:lineRule="auto"/>
        <w:ind w:right="1339" w:firstLine="0"/>
        <w:rPr>
          <w:sz w:val="24"/>
        </w:rPr>
      </w:pPr>
      <w:r>
        <w:rPr>
          <w:sz w:val="24"/>
        </w:rPr>
        <w:t>realizar análise, precificação, aceitação, monitoramento e gestão de riscos relativos a</w:t>
      </w:r>
      <w:r>
        <w:rPr>
          <w:spacing w:val="-57"/>
          <w:sz w:val="24"/>
        </w:rPr>
        <w:t xml:space="preserve"> </w:t>
      </w:r>
      <w:r>
        <w:rPr>
          <w:sz w:val="24"/>
        </w:rPr>
        <w:t>garantias,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garantias;</w:t>
      </w:r>
    </w:p>
    <w:p w14:paraId="6328A75B" w14:textId="77777777" w:rsidR="00436247" w:rsidRDefault="00436247">
      <w:pPr>
        <w:spacing w:line="256" w:lineRule="auto"/>
        <w:jc w:val="both"/>
        <w:rPr>
          <w:sz w:val="24"/>
        </w:rPr>
        <w:sectPr w:rsidR="00436247">
          <w:footerReference w:type="default" r:id="rId8"/>
          <w:pgSz w:w="11920" w:h="16850"/>
          <w:pgMar w:top="1320" w:right="360" w:bottom="600" w:left="1500" w:header="0" w:footer="407" w:gutter="0"/>
          <w:pgNumType w:start="2"/>
          <w:cols w:space="720"/>
        </w:sectPr>
      </w:pPr>
    </w:p>
    <w:p w14:paraId="29A93EE7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702"/>
        </w:tabs>
        <w:spacing w:before="70" w:line="259" w:lineRule="auto"/>
        <w:ind w:right="2369" w:firstLine="0"/>
        <w:rPr>
          <w:sz w:val="24"/>
        </w:rPr>
      </w:pPr>
      <w:r>
        <w:rPr>
          <w:sz w:val="24"/>
        </w:rPr>
        <w:lastRenderedPageBreak/>
        <w:t>efetuar adiantamentos ou pagamentos de honras decorrentes de garantias</w:t>
      </w:r>
      <w:r>
        <w:rPr>
          <w:spacing w:val="-57"/>
          <w:sz w:val="24"/>
        </w:rPr>
        <w:t xml:space="preserve"> </w:t>
      </w:r>
      <w:r>
        <w:rPr>
          <w:sz w:val="24"/>
        </w:rPr>
        <w:t>outorgadas;</w:t>
      </w:r>
    </w:p>
    <w:p w14:paraId="5CDEEC86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500"/>
        </w:tabs>
        <w:spacing w:before="160" w:line="256" w:lineRule="auto"/>
        <w:ind w:right="1363" w:firstLine="0"/>
        <w:rPr>
          <w:sz w:val="24"/>
        </w:rPr>
      </w:pPr>
      <w:r>
        <w:rPr>
          <w:sz w:val="24"/>
        </w:rPr>
        <w:t>impugnar garantias, adiantamentos ou honras prestadas em desacordo com as normas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 Companhia</w:t>
      </w:r>
      <w:r>
        <w:rPr>
          <w:spacing w:val="1"/>
          <w:sz w:val="24"/>
        </w:rPr>
        <w:t xml:space="preserve"> </w:t>
      </w:r>
      <w:r>
        <w:rPr>
          <w:sz w:val="24"/>
        </w:rPr>
        <w:t>ou aos fundos 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administrados;</w:t>
      </w:r>
    </w:p>
    <w:p w14:paraId="6F24AAE4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recuperação de</w:t>
      </w:r>
      <w:r>
        <w:rPr>
          <w:spacing w:val="-3"/>
          <w:sz w:val="24"/>
        </w:rPr>
        <w:t xml:space="preserve"> </w:t>
      </w: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garantias honradas;</w:t>
      </w:r>
    </w:p>
    <w:p w14:paraId="6CBCE157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654"/>
        </w:tabs>
        <w:spacing w:before="182"/>
        <w:ind w:left="6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garantia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legislação;</w:t>
      </w:r>
    </w:p>
    <w:p w14:paraId="251DB1D4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735"/>
        </w:tabs>
        <w:spacing w:before="183"/>
        <w:ind w:left="734" w:hanging="533"/>
        <w:rPr>
          <w:sz w:val="24"/>
        </w:rPr>
      </w:pPr>
      <w:r>
        <w:rPr>
          <w:sz w:val="24"/>
        </w:rPr>
        <w:t>administrar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garantidores;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7F3BE927" w14:textId="77777777" w:rsidR="00436247" w:rsidRDefault="006A3C7F">
      <w:pPr>
        <w:pStyle w:val="PargrafodaLista"/>
        <w:numPr>
          <w:ilvl w:val="0"/>
          <w:numId w:val="23"/>
        </w:numPr>
        <w:tabs>
          <w:tab w:val="left" w:pos="642"/>
        </w:tabs>
        <w:spacing w:before="182" w:line="259" w:lineRule="auto"/>
        <w:ind w:right="2010" w:firstLine="0"/>
        <w:rPr>
          <w:sz w:val="24"/>
        </w:rPr>
      </w:pPr>
      <w:r>
        <w:rPr>
          <w:sz w:val="24"/>
        </w:rPr>
        <w:t>exercer outras atividades necessárias ao cumprimento de seu objeto social ou</w:t>
      </w:r>
      <w:r>
        <w:rPr>
          <w:spacing w:val="-5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 ou deste</w:t>
      </w:r>
      <w:r>
        <w:rPr>
          <w:spacing w:val="-2"/>
          <w:sz w:val="24"/>
        </w:rPr>
        <w:t xml:space="preserve"> </w:t>
      </w:r>
      <w:r>
        <w:rPr>
          <w:sz w:val="24"/>
        </w:rPr>
        <w:t>Estatuto.</w:t>
      </w:r>
    </w:p>
    <w:p w14:paraId="386C86E3" w14:textId="77777777" w:rsidR="00436247" w:rsidRDefault="006A3C7F">
      <w:pPr>
        <w:pStyle w:val="Corpodetexto"/>
        <w:spacing w:before="158"/>
        <w:ind w:left="192" w:right="2654"/>
        <w:jc w:val="center"/>
      </w:pPr>
      <w:r>
        <w:t>SeçãoV</w:t>
      </w:r>
    </w:p>
    <w:p w14:paraId="367F86E9" w14:textId="77777777" w:rsidR="00436247" w:rsidRDefault="00436247">
      <w:pPr>
        <w:pStyle w:val="Corpodetexto"/>
        <w:spacing w:before="7"/>
        <w:ind w:left="0"/>
        <w:jc w:val="left"/>
        <w:rPr>
          <w:sz w:val="29"/>
        </w:rPr>
      </w:pPr>
    </w:p>
    <w:p w14:paraId="55676751" w14:textId="77777777" w:rsidR="00436247" w:rsidRDefault="006A3C7F">
      <w:pPr>
        <w:pStyle w:val="Corpodetexto"/>
        <w:spacing w:before="1"/>
        <w:ind w:left="3092"/>
      </w:pPr>
      <w:r>
        <w:t>Interesse</w:t>
      </w:r>
      <w:r>
        <w:rPr>
          <w:spacing w:val="-7"/>
        </w:rPr>
        <w:t xml:space="preserve"> </w:t>
      </w:r>
      <w:r>
        <w:t>Público</w:t>
      </w:r>
    </w:p>
    <w:p w14:paraId="7AF383FC" w14:textId="77777777" w:rsidR="00436247" w:rsidRDefault="006A3C7F">
      <w:pPr>
        <w:pStyle w:val="Corpodetexto"/>
        <w:spacing w:before="180" w:line="360" w:lineRule="auto"/>
        <w:ind w:left="101" w:right="1218"/>
      </w:pPr>
      <w:r>
        <w:t>Art. 6º A Companhia poderá ter suas atividades, sempre que consentâneas com seu objeto</w:t>
      </w:r>
      <w:r>
        <w:rPr>
          <w:spacing w:val="1"/>
        </w:rPr>
        <w:t xml:space="preserve"> </w:t>
      </w:r>
      <w:r>
        <w:t>social, orientadas pela União de modo a contribuir para o interesse público que justificou a</w:t>
      </w:r>
      <w:r>
        <w:rPr>
          <w:spacing w:val="-5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criação:</w:t>
      </w:r>
    </w:p>
    <w:p w14:paraId="6B1B5A86" w14:textId="77777777" w:rsidR="00436247" w:rsidRDefault="006A3C7F">
      <w:pPr>
        <w:pStyle w:val="Corpodetexto"/>
        <w:spacing w:before="1" w:line="360" w:lineRule="auto"/>
        <w:ind w:left="101" w:right="1220"/>
      </w:pPr>
      <w:r>
        <w:t>§</w:t>
      </w:r>
      <w:r>
        <w:rPr>
          <w:spacing w:val="-4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prerrogativa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“caput”,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União</w:t>
      </w:r>
      <w:r>
        <w:rPr>
          <w:spacing w:val="-4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orientar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Companhia a assumir obrigações ou responsabilidades, incluindo a realização de projetos</w:t>
      </w:r>
      <w:r>
        <w:rPr>
          <w:spacing w:val="1"/>
        </w:rPr>
        <w:t xml:space="preserve"> </w:t>
      </w:r>
      <w:r>
        <w:t>de investimento e assunção de custos/resultados operacionais específicos, em condições</w:t>
      </w:r>
      <w:r>
        <w:rPr>
          <w:spacing w:val="1"/>
        </w:rPr>
        <w:t xml:space="preserve"> </w:t>
      </w:r>
      <w:r>
        <w:t>diversas às de qualquer outra sociedade do setor privado que atue no mesmo mercado,</w:t>
      </w:r>
      <w:r>
        <w:rPr>
          <w:spacing w:val="1"/>
        </w:rPr>
        <w:t xml:space="preserve"> </w:t>
      </w:r>
      <w:r>
        <w:t>quando:</w:t>
      </w:r>
    </w:p>
    <w:p w14:paraId="136CA9D0" w14:textId="77777777" w:rsidR="00436247" w:rsidRDefault="006A3C7F">
      <w:pPr>
        <w:pStyle w:val="PargrafodaLista"/>
        <w:numPr>
          <w:ilvl w:val="0"/>
          <w:numId w:val="22"/>
        </w:numPr>
        <w:tabs>
          <w:tab w:val="left" w:pos="329"/>
        </w:tabs>
        <w:spacing w:before="0" w:line="360" w:lineRule="auto"/>
        <w:ind w:right="1217" w:firstLine="0"/>
        <w:rPr>
          <w:sz w:val="24"/>
        </w:rPr>
      </w:pPr>
      <w:r>
        <w:rPr>
          <w:sz w:val="24"/>
        </w:rPr>
        <w:t>estiver definida em lei ou regulamento, bem como prevista em contrato, convênio ou</w:t>
      </w:r>
      <w:r>
        <w:rPr>
          <w:spacing w:val="1"/>
          <w:sz w:val="24"/>
        </w:rPr>
        <w:t xml:space="preserve"> </w:t>
      </w:r>
      <w:r>
        <w:rPr>
          <w:sz w:val="24"/>
        </w:rPr>
        <w:t>ajuste celebrado com o ente público competente para estabelecê-la, observada a ampla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3"/>
          <w:sz w:val="24"/>
        </w:rPr>
        <w:t xml:space="preserve"> </w:t>
      </w:r>
      <w:r>
        <w:rPr>
          <w:sz w:val="24"/>
        </w:rPr>
        <w:t>desses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instrumentos; e</w:t>
      </w:r>
    </w:p>
    <w:p w14:paraId="4ABB5007" w14:textId="77777777" w:rsidR="00436247" w:rsidRDefault="006A3C7F">
      <w:pPr>
        <w:pStyle w:val="PargrafodaLista"/>
        <w:numPr>
          <w:ilvl w:val="0"/>
          <w:numId w:val="22"/>
        </w:numPr>
        <w:tabs>
          <w:tab w:val="left" w:pos="378"/>
        </w:tabs>
        <w:spacing w:before="1" w:line="360" w:lineRule="auto"/>
        <w:ind w:right="1218" w:firstLine="0"/>
        <w:rPr>
          <w:sz w:val="24"/>
        </w:rPr>
      </w:pPr>
      <w:r>
        <w:rPr>
          <w:sz w:val="24"/>
        </w:rPr>
        <w:t>tiver</w:t>
      </w:r>
      <w:r>
        <w:rPr>
          <w:spacing w:val="-2"/>
          <w:sz w:val="24"/>
        </w:rPr>
        <w:t xml:space="preserve"> </w:t>
      </w:r>
      <w:r>
        <w:rPr>
          <w:sz w:val="24"/>
        </w:rPr>
        <w:t>seu custo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receitas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divulgados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transparente,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contábil.</w:t>
      </w:r>
    </w:p>
    <w:p w14:paraId="0EF9F09E" w14:textId="77777777" w:rsidR="00436247" w:rsidRDefault="006A3C7F">
      <w:pPr>
        <w:pStyle w:val="Corpodetexto"/>
        <w:ind w:left="101"/>
      </w:pPr>
      <w:r>
        <w:t>§</w:t>
      </w:r>
      <w:r>
        <w:rPr>
          <w:spacing w:val="-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 atendimento ao</w:t>
      </w:r>
      <w:r>
        <w:rPr>
          <w:spacing w:val="-1"/>
        </w:rPr>
        <w:t xml:space="preserve"> </w:t>
      </w:r>
      <w:r>
        <w:t>inciso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§1º, a administração da</w:t>
      </w:r>
      <w:r>
        <w:rPr>
          <w:spacing w:val="-2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deverá:</w:t>
      </w:r>
    </w:p>
    <w:p w14:paraId="2590893C" w14:textId="77777777" w:rsidR="00436247" w:rsidRDefault="006A3C7F">
      <w:pPr>
        <w:pStyle w:val="PargrafodaLista"/>
        <w:numPr>
          <w:ilvl w:val="0"/>
          <w:numId w:val="21"/>
        </w:numPr>
        <w:tabs>
          <w:tab w:val="left" w:pos="325"/>
        </w:tabs>
        <w:spacing w:before="137" w:line="360" w:lineRule="auto"/>
        <w:ind w:right="1221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evidenciar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explicativas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contábeis de</w:t>
      </w:r>
      <w:r>
        <w:rPr>
          <w:spacing w:val="4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 exercício;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34ED803D" w14:textId="77777777" w:rsidR="00436247" w:rsidRDefault="006A3C7F">
      <w:pPr>
        <w:pStyle w:val="PargrafodaLista"/>
        <w:numPr>
          <w:ilvl w:val="0"/>
          <w:numId w:val="21"/>
        </w:numPr>
        <w:tabs>
          <w:tab w:val="left" w:pos="320"/>
        </w:tabs>
        <w:spacing w:before="0"/>
        <w:ind w:left="319" w:hanging="21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descrevê-las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tópico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2"/>
          <w:sz w:val="24"/>
        </w:rPr>
        <w:t xml:space="preserve"> </w:t>
      </w:r>
      <w:r>
        <w:rPr>
          <w:sz w:val="24"/>
        </w:rPr>
        <w:t>do relatório 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administração.</w:t>
      </w:r>
    </w:p>
    <w:p w14:paraId="165D7BE7" w14:textId="77777777" w:rsidR="00436247" w:rsidRDefault="006A3C7F">
      <w:pPr>
        <w:pStyle w:val="Corpodetexto"/>
        <w:spacing w:before="137" w:line="360" w:lineRule="auto"/>
        <w:ind w:left="101" w:right="1218"/>
      </w:pPr>
      <w:r>
        <w:t>§ 3º O exercício das prerrogativas de que tratam os §§ 1º e 2º será objeto da Carta Anual,</w:t>
      </w:r>
      <w:r>
        <w:rPr>
          <w:spacing w:val="1"/>
        </w:rPr>
        <w:t xml:space="preserve"> </w:t>
      </w:r>
      <w:r>
        <w:t>subscrita pelos membros do Conselho de Administração, prevista no art. 13, inciso I, do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 8.945, de 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14:paraId="1B671B4C" w14:textId="77777777" w:rsidR="00436247" w:rsidRDefault="006A3C7F">
      <w:pPr>
        <w:pStyle w:val="Corpodetexto"/>
        <w:spacing w:before="158" w:line="535" w:lineRule="auto"/>
        <w:ind w:left="3781" w:right="4915" w:firstLine="4"/>
        <w:jc w:val="center"/>
      </w:pPr>
      <w:r>
        <w:t>Seção VI</w:t>
      </w:r>
      <w:r>
        <w:rPr>
          <w:spacing w:val="1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Social</w:t>
      </w:r>
    </w:p>
    <w:p w14:paraId="5D8EE5EF" w14:textId="77777777" w:rsidR="00436247" w:rsidRDefault="00436247">
      <w:pPr>
        <w:spacing w:line="535" w:lineRule="auto"/>
        <w:jc w:val="center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4E17EBEC" w14:textId="77777777" w:rsidR="00C43039" w:rsidRDefault="00C43039">
      <w:pPr>
        <w:pStyle w:val="Corpodetexto"/>
        <w:spacing w:before="78" w:line="259" w:lineRule="auto"/>
        <w:ind w:left="101" w:right="1220"/>
      </w:pPr>
      <w:r w:rsidRPr="00C43039">
        <w:lastRenderedPageBreak/>
        <w:t>“Art. 7° O capital social da Companhia é de R$ 296.337.787,81 (duzentos e noventa e seis milhões, trezentos e trinta e sete mil, setecentos e oitenta e sete reais e oitenta e um centavos), divididos em 50.000 (cinquenta mil) ações ordinárias nominativas, sem valor nominal, integralmente sob a propriedade da União.”</w:t>
      </w:r>
    </w:p>
    <w:p w14:paraId="06C29E5F" w14:textId="77777777" w:rsidR="00436247" w:rsidRDefault="006A3C7F">
      <w:pPr>
        <w:pStyle w:val="Corpodetexto"/>
        <w:spacing w:before="157" w:line="261" w:lineRule="auto"/>
        <w:ind w:right="1348"/>
      </w:pPr>
      <w:r>
        <w:t>Parágrafo único: Cada ação ordinária confere ao seu titular o direito a 1 (um) voto nas</w:t>
      </w:r>
      <w:r>
        <w:rPr>
          <w:spacing w:val="1"/>
        </w:rPr>
        <w:t xml:space="preserve"> </w:t>
      </w:r>
      <w:r>
        <w:t>Assembleias</w:t>
      </w:r>
      <w:r>
        <w:rPr>
          <w:spacing w:val="-1"/>
        </w:rPr>
        <w:t xml:space="preserve"> </w:t>
      </w:r>
      <w:r>
        <w:t>Gerais de acionistas.</w:t>
      </w:r>
    </w:p>
    <w:p w14:paraId="7342499F" w14:textId="77777777" w:rsidR="00436247" w:rsidRDefault="006A3C7F">
      <w:pPr>
        <w:pStyle w:val="Corpodetexto"/>
        <w:spacing w:before="157" w:line="254" w:lineRule="auto"/>
        <w:ind w:right="1341"/>
      </w:pPr>
      <w:r>
        <w:t>Art. 8º O capital social poderá ser alterado nas hipóteses previstas em lei, vedada a</w:t>
      </w:r>
      <w:r>
        <w:rPr>
          <w:spacing w:val="1"/>
        </w:rPr>
        <w:t xml:space="preserve"> </w:t>
      </w:r>
      <w:r>
        <w:t>capitalização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do lucro</w:t>
      </w:r>
      <w:r>
        <w:rPr>
          <w:spacing w:val="-1"/>
        </w:rPr>
        <w:t xml:space="preserve"> </w:t>
      </w:r>
      <w:r>
        <w:t>sem trâmite pela conta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reservas.</w:t>
      </w:r>
    </w:p>
    <w:p w14:paraId="510F51EC" w14:textId="77777777" w:rsidR="00436247" w:rsidRDefault="006A3C7F">
      <w:pPr>
        <w:pStyle w:val="Corpodetexto"/>
        <w:spacing w:before="168" w:line="259" w:lineRule="auto"/>
        <w:ind w:right="1340"/>
      </w:pPr>
      <w:r>
        <w:t>Parágrafo único: Sobre os recursos transferidos pela União, para fins de aumento de</w:t>
      </w:r>
      <w:r>
        <w:rPr>
          <w:spacing w:val="1"/>
        </w:rPr>
        <w:t xml:space="preserve"> </w:t>
      </w:r>
      <w:r>
        <w:t>capital, incidirão encargos financeiros na forma da legislação vigente, desde o dia da</w:t>
      </w:r>
      <w:r>
        <w:rPr>
          <w:spacing w:val="1"/>
        </w:rPr>
        <w:t xml:space="preserve"> </w:t>
      </w:r>
      <w:r>
        <w:t>transferência até a</w:t>
      </w:r>
      <w:r>
        <w:rPr>
          <w:spacing w:val="-2"/>
        </w:rPr>
        <w:t xml:space="preserve"> </w:t>
      </w:r>
      <w:r>
        <w:t>data da</w:t>
      </w:r>
      <w:r>
        <w:rPr>
          <w:spacing w:val="-1"/>
        </w:rPr>
        <w:t xml:space="preserve"> </w:t>
      </w:r>
      <w:r>
        <w:t>capitalização.</w:t>
      </w:r>
    </w:p>
    <w:p w14:paraId="53C699A2" w14:textId="77777777" w:rsidR="00436247" w:rsidRDefault="006A3C7F">
      <w:pPr>
        <w:pStyle w:val="Corpodetexto"/>
        <w:spacing w:before="158"/>
      </w:pPr>
      <w:r>
        <w:t>Art.</w:t>
      </w:r>
      <w:r>
        <w:rPr>
          <w:spacing w:val="-1"/>
        </w:rPr>
        <w:t xml:space="preserve"> </w:t>
      </w:r>
      <w:r>
        <w:t>9º</w:t>
      </w:r>
      <w:r>
        <w:rPr>
          <w:spacing w:val="-1"/>
        </w:rPr>
        <w:t xml:space="preserve"> </w:t>
      </w:r>
      <w:r>
        <w:t>Constituem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Companhia:</w:t>
      </w:r>
    </w:p>
    <w:p w14:paraId="0500BFF6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399"/>
        </w:tabs>
        <w:spacing w:before="180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transferência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recursos,</w:t>
      </w:r>
      <w:r>
        <w:rPr>
          <w:spacing w:val="-1"/>
          <w:sz w:val="24"/>
        </w:rPr>
        <w:t xml:space="preserve"> </w:t>
      </w:r>
      <w:r>
        <w:rPr>
          <w:sz w:val="24"/>
        </w:rPr>
        <w:t>bens e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União;</w:t>
      </w:r>
    </w:p>
    <w:p w14:paraId="08D0E742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481"/>
        </w:tabs>
        <w:spacing w:before="182"/>
        <w:ind w:left="480" w:hanging="279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alienação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mobiliários;</w:t>
      </w:r>
    </w:p>
    <w:p w14:paraId="51448CDE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560"/>
        </w:tabs>
        <w:spacing w:before="183"/>
        <w:ind w:left="559" w:hanging="358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recursos;</w:t>
      </w:r>
    </w:p>
    <w:p w14:paraId="4DDCFBD6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comerciais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14:paraId="31B61CC1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498"/>
        </w:tabs>
        <w:spacing w:before="183"/>
        <w:ind w:left="497" w:hanging="29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honradas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-5"/>
          <w:sz w:val="24"/>
        </w:rPr>
        <w:t xml:space="preserve"> </w:t>
      </w:r>
      <w:r>
        <w:rPr>
          <w:sz w:val="24"/>
        </w:rPr>
        <w:t>providos;</w:t>
      </w:r>
    </w:p>
    <w:p w14:paraId="3279F40D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613"/>
        </w:tabs>
        <w:spacing w:before="185" w:line="256" w:lineRule="auto"/>
        <w:ind w:left="204" w:right="1754" w:firstLine="0"/>
        <w:rPr>
          <w:sz w:val="24"/>
        </w:rPr>
      </w:pPr>
      <w:r>
        <w:rPr>
          <w:sz w:val="24"/>
        </w:rPr>
        <w:t>os provenientes de acordos e convênios que realizar com entidades nacionais ou</w:t>
      </w:r>
      <w:r>
        <w:rPr>
          <w:spacing w:val="-57"/>
          <w:sz w:val="24"/>
        </w:rPr>
        <w:t xml:space="preserve"> </w:t>
      </w:r>
      <w:r>
        <w:rPr>
          <w:sz w:val="24"/>
        </w:rPr>
        <w:t>internacionais;</w:t>
      </w:r>
    </w:p>
    <w:p w14:paraId="0B946BB2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654"/>
        </w:tabs>
        <w:spacing w:before="161"/>
        <w:ind w:left="653" w:hanging="45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alienação de</w:t>
      </w:r>
      <w:r>
        <w:rPr>
          <w:spacing w:val="-2"/>
          <w:sz w:val="24"/>
        </w:rPr>
        <w:t xml:space="preserve"> </w:t>
      </w:r>
      <w:r>
        <w:rPr>
          <w:sz w:val="24"/>
        </w:rPr>
        <w:t>bens patrimoniais;</w:t>
      </w:r>
    </w:p>
    <w:p w14:paraId="57F43E64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762"/>
        </w:tabs>
        <w:spacing w:before="182" w:line="256" w:lineRule="auto"/>
        <w:ind w:left="204" w:right="1642" w:firstLine="0"/>
        <w:rPr>
          <w:sz w:val="24"/>
        </w:rPr>
      </w:pPr>
      <w:r>
        <w:rPr>
          <w:sz w:val="24"/>
        </w:rPr>
        <w:t>as doações, legados, subvenções e outros recursos que lhe forem destinados por</w:t>
      </w:r>
      <w:r>
        <w:rPr>
          <w:spacing w:val="-57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físicas</w:t>
      </w:r>
      <w:r>
        <w:rPr>
          <w:spacing w:val="-1"/>
          <w:sz w:val="24"/>
        </w:rPr>
        <w:t xml:space="preserve"> </w:t>
      </w:r>
      <w:r>
        <w:rPr>
          <w:sz w:val="24"/>
        </w:rPr>
        <w:t>ou 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ou privado;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14:paraId="500A5B0B" w14:textId="77777777" w:rsidR="00436247" w:rsidRDefault="006A3C7F">
      <w:pPr>
        <w:pStyle w:val="PargrafodaLista"/>
        <w:numPr>
          <w:ilvl w:val="0"/>
          <w:numId w:val="20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 de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fontes.</w:t>
      </w:r>
    </w:p>
    <w:p w14:paraId="3853913C" w14:textId="77777777" w:rsidR="00436247" w:rsidRDefault="006A3C7F">
      <w:pPr>
        <w:pStyle w:val="Ttulo1"/>
        <w:spacing w:before="187" w:line="398" w:lineRule="auto"/>
        <w:ind w:left="3212" w:right="4350"/>
      </w:pPr>
      <w:r>
        <w:t>CAPÍTULO II</w:t>
      </w:r>
      <w:r>
        <w:rPr>
          <w:spacing w:val="1"/>
        </w:rPr>
        <w:t xml:space="preserve"> </w:t>
      </w:r>
      <w:r>
        <w:t>ASSEMBLEIA</w:t>
      </w:r>
      <w:r>
        <w:rPr>
          <w:spacing w:val="-7"/>
        </w:rPr>
        <w:t xml:space="preserve"> </w:t>
      </w:r>
      <w:r>
        <w:t>GERAL</w:t>
      </w:r>
    </w:p>
    <w:p w14:paraId="78F77546" w14:textId="77777777" w:rsidR="00436247" w:rsidRDefault="006A3C7F">
      <w:pPr>
        <w:pStyle w:val="Corpodetexto"/>
        <w:spacing w:before="1" w:line="398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14:paraId="485AED66" w14:textId="77777777" w:rsidR="00436247" w:rsidRDefault="006A3C7F">
      <w:pPr>
        <w:pStyle w:val="Corpodetexto"/>
        <w:spacing w:line="259" w:lineRule="auto"/>
        <w:ind w:right="1337"/>
      </w:pPr>
      <w:r>
        <w:t>Art. 10º A Assembleia Geral é o órgão máximo da Companhia, com poderes para</w:t>
      </w:r>
      <w:r>
        <w:rPr>
          <w:spacing w:val="1"/>
        </w:rPr>
        <w:t xml:space="preserve"> </w:t>
      </w:r>
      <w:r>
        <w:t>deliberar sobre todos os negócios relativos ao seu objeto e será regida pela Lei nº 6.404,</w:t>
      </w:r>
      <w:r>
        <w:rPr>
          <w:spacing w:val="1"/>
        </w:rPr>
        <w:t xml:space="preserve"> </w:t>
      </w:r>
      <w:r>
        <w:t>de 15 de dezembro de 1976, inclusive quanto à sua competência para alterar o capital</w:t>
      </w:r>
      <w:r>
        <w:rPr>
          <w:spacing w:val="1"/>
        </w:rPr>
        <w:t xml:space="preserve"> </w:t>
      </w:r>
      <w:r>
        <w:t>social e o estatuto social da Companhia, bem como eleger e destituir seus conselheiros a</w:t>
      </w:r>
      <w:r>
        <w:rPr>
          <w:spacing w:val="-57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tempo.</w:t>
      </w:r>
    </w:p>
    <w:p w14:paraId="63523C57" w14:textId="77777777" w:rsidR="00436247" w:rsidRDefault="006A3C7F">
      <w:pPr>
        <w:pStyle w:val="Corpodetexto"/>
        <w:spacing w:before="150"/>
      </w:pP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Assembleias Gerais</w:t>
      </w:r>
      <w:r>
        <w:rPr>
          <w:spacing w:val="-2"/>
        </w:rPr>
        <w:t xml:space="preserve"> </w:t>
      </w:r>
      <w:r>
        <w:t>realizar-se-ão:</w:t>
      </w:r>
    </w:p>
    <w:p w14:paraId="64E1D116" w14:textId="77777777" w:rsidR="00436247" w:rsidRDefault="006A3C7F">
      <w:pPr>
        <w:pStyle w:val="PargrafodaLista"/>
        <w:numPr>
          <w:ilvl w:val="0"/>
          <w:numId w:val="19"/>
        </w:numPr>
        <w:tabs>
          <w:tab w:val="left" w:pos="909"/>
          <w:tab w:val="left" w:pos="910"/>
        </w:tabs>
        <w:spacing w:before="185" w:line="256" w:lineRule="auto"/>
        <w:ind w:right="1451" w:firstLine="60"/>
        <w:rPr>
          <w:sz w:val="24"/>
        </w:rPr>
      </w:pPr>
      <w:r>
        <w:rPr>
          <w:sz w:val="24"/>
        </w:rPr>
        <w:t>ordinariamente, uma vez por ano, nos 4 (quatro) primeiros meses seguintes ao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matérias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461F2005" w14:textId="77777777" w:rsidR="00436247" w:rsidRDefault="006A3C7F">
      <w:pPr>
        <w:pStyle w:val="PargrafodaLista"/>
        <w:numPr>
          <w:ilvl w:val="0"/>
          <w:numId w:val="19"/>
        </w:numPr>
        <w:tabs>
          <w:tab w:val="left" w:pos="909"/>
          <w:tab w:val="left" w:pos="910"/>
        </w:tabs>
        <w:spacing w:before="71" w:line="259" w:lineRule="auto"/>
        <w:ind w:right="2205" w:firstLine="60"/>
        <w:rPr>
          <w:sz w:val="24"/>
        </w:rPr>
      </w:pPr>
      <w:r>
        <w:rPr>
          <w:sz w:val="24"/>
        </w:rPr>
        <w:t>extraordinariamente, sempre que os interesses sociais, a legislação ou as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Estatuto Social</w:t>
      </w:r>
      <w:r>
        <w:rPr>
          <w:spacing w:val="-1"/>
          <w:sz w:val="24"/>
        </w:rPr>
        <w:t xml:space="preserve"> </w:t>
      </w:r>
      <w:r>
        <w:rPr>
          <w:sz w:val="24"/>
        </w:rPr>
        <w:t>exigirem.</w:t>
      </w:r>
    </w:p>
    <w:p w14:paraId="331C304A" w14:textId="77777777" w:rsidR="00436247" w:rsidRDefault="00436247">
      <w:pPr>
        <w:spacing w:line="259" w:lineRule="auto"/>
        <w:rPr>
          <w:sz w:val="24"/>
        </w:rPr>
        <w:sectPr w:rsidR="00436247">
          <w:pgSz w:w="11920" w:h="16850"/>
          <w:pgMar w:top="1240" w:right="360" w:bottom="600" w:left="1500" w:header="0" w:footer="407" w:gutter="0"/>
          <w:cols w:space="720"/>
        </w:sectPr>
      </w:pPr>
    </w:p>
    <w:p w14:paraId="5B7563DE" w14:textId="77777777" w:rsidR="00436247" w:rsidRDefault="006A3C7F">
      <w:pPr>
        <w:pStyle w:val="Corpodetexto"/>
        <w:spacing w:before="78" w:line="398" w:lineRule="auto"/>
        <w:ind w:left="3853" w:right="4987" w:firstLine="204"/>
      </w:pPr>
      <w:r>
        <w:lastRenderedPageBreak/>
        <w:t>Seção</w:t>
      </w:r>
      <w:r>
        <w:rPr>
          <w:spacing w:val="1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Composição</w:t>
      </w:r>
    </w:p>
    <w:p w14:paraId="41852573" w14:textId="77777777" w:rsidR="00436247" w:rsidRDefault="006A3C7F">
      <w:pPr>
        <w:pStyle w:val="Corpodetexto"/>
        <w:spacing w:before="1" w:line="256" w:lineRule="auto"/>
        <w:ind w:right="1347"/>
      </w:pPr>
      <w:r>
        <w:t>Art. 12. A Assembleia Geral é composta pela União, representada na forma do Decreto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89.309,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 de</w:t>
      </w:r>
      <w:r>
        <w:rPr>
          <w:spacing w:val="-1"/>
        </w:rPr>
        <w:t xml:space="preserve"> </w:t>
      </w:r>
      <w:r>
        <w:t>janeiro de</w:t>
      </w:r>
      <w:r>
        <w:rPr>
          <w:spacing w:val="-1"/>
        </w:rPr>
        <w:t xml:space="preserve"> </w:t>
      </w:r>
      <w:r>
        <w:t>1984.</w:t>
      </w:r>
    </w:p>
    <w:p w14:paraId="2BFA728A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4208CFBB" w14:textId="77777777" w:rsidR="00436247" w:rsidRDefault="00436247">
      <w:pPr>
        <w:pStyle w:val="Corpodetexto"/>
        <w:ind w:left="0"/>
        <w:jc w:val="left"/>
        <w:rPr>
          <w:sz w:val="28"/>
        </w:rPr>
      </w:pPr>
    </w:p>
    <w:p w14:paraId="67160A3B" w14:textId="77777777" w:rsidR="00436247" w:rsidRDefault="006A3C7F">
      <w:pPr>
        <w:pStyle w:val="Corpodetexto"/>
        <w:spacing w:line="259" w:lineRule="auto"/>
        <w:ind w:right="1341" w:firstLine="60"/>
      </w:pPr>
      <w:r>
        <w:t>Parágrafo único. Os trabalhos da Assembleia Geral serão dirigidos pelo Presidente do</w:t>
      </w:r>
      <w:r>
        <w:rPr>
          <w:spacing w:val="1"/>
        </w:rPr>
        <w:t xml:space="preserve"> </w:t>
      </w:r>
      <w:r>
        <w:t>Conselho de Administração da Companhia ou pelo substituto que esse vier a designar,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escolherá</w:t>
      </w:r>
      <w:r>
        <w:rPr>
          <w:spacing w:val="-2"/>
        </w:rPr>
        <w:t xml:space="preserve"> </w:t>
      </w:r>
      <w:r>
        <w:t>o secretário da</w:t>
      </w:r>
      <w:r>
        <w:rPr>
          <w:spacing w:val="-1"/>
        </w:rPr>
        <w:t xml:space="preserve"> </w:t>
      </w:r>
      <w:r>
        <w:t>Assembleia</w:t>
      </w:r>
    </w:p>
    <w:p w14:paraId="53935658" w14:textId="77777777" w:rsidR="00436247" w:rsidRDefault="006A3C7F">
      <w:pPr>
        <w:pStyle w:val="Corpodetexto"/>
        <w:spacing w:before="158" w:line="396" w:lineRule="auto"/>
        <w:ind w:left="3862" w:right="4997" w:firstLine="156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-57"/>
        </w:rPr>
        <w:t xml:space="preserve"> </w:t>
      </w:r>
      <w:r>
        <w:t>Convocação</w:t>
      </w:r>
    </w:p>
    <w:p w14:paraId="566450CC" w14:textId="77777777" w:rsidR="00436247" w:rsidRDefault="006A3C7F">
      <w:pPr>
        <w:pStyle w:val="Corpodetexto"/>
        <w:spacing w:before="6" w:line="259" w:lineRule="auto"/>
        <w:ind w:right="1338"/>
      </w:pPr>
      <w:r>
        <w:t>Art. 13. Ressalvadas as exceções previstas na Lei nº 6.404, de 15 de dezembro de 1976,</w:t>
      </w:r>
      <w:r>
        <w:rPr>
          <w:spacing w:val="1"/>
        </w:rPr>
        <w:t xml:space="preserve"> </w:t>
      </w:r>
      <w:r>
        <w:t>a Assembleias Gerais de Acionistas serão convocadas pelo Presidente do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substituto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esse</w:t>
      </w:r>
      <w:r>
        <w:rPr>
          <w:spacing w:val="-10"/>
        </w:rPr>
        <w:t xml:space="preserve"> </w:t>
      </w:r>
      <w:r>
        <w:t>vier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designar,</w:t>
      </w:r>
      <w:r>
        <w:rPr>
          <w:spacing w:val="-11"/>
        </w:rPr>
        <w:t xml:space="preserve"> </w:t>
      </w:r>
      <w:r>
        <w:t>respeitados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prazos</w:t>
      </w:r>
      <w:r>
        <w:rPr>
          <w:spacing w:val="-10"/>
        </w:rPr>
        <w:t xml:space="preserve"> </w:t>
      </w:r>
      <w:r>
        <w:t>previstos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legislação.</w:t>
      </w:r>
    </w:p>
    <w:p w14:paraId="617C925A" w14:textId="77777777" w:rsidR="00436247" w:rsidRDefault="006A3C7F">
      <w:pPr>
        <w:pStyle w:val="Corpodetexto"/>
        <w:spacing w:before="159" w:line="256" w:lineRule="auto"/>
        <w:ind w:right="1338"/>
      </w:pPr>
      <w:r>
        <w:t>Parágrafo único. Independentemente de qualquer formalidade prevista neste Estatuto</w:t>
      </w:r>
      <w:r>
        <w:rPr>
          <w:spacing w:val="1"/>
        </w:rPr>
        <w:t xml:space="preserve"> </w:t>
      </w:r>
      <w:r>
        <w:t>Social e na Lei nº 6.404, de 15 de dezembro de 1976, será considerada regularmente</w:t>
      </w:r>
      <w:r>
        <w:rPr>
          <w:spacing w:val="1"/>
        </w:rPr>
        <w:t xml:space="preserve"> </w:t>
      </w:r>
      <w:r>
        <w:t>instalada</w:t>
      </w:r>
      <w:r>
        <w:rPr>
          <w:spacing w:val="-3"/>
        </w:rPr>
        <w:t xml:space="preserve"> </w:t>
      </w:r>
      <w:r>
        <w:t>qualquer Assembleia</w:t>
      </w:r>
      <w:r>
        <w:rPr>
          <w:spacing w:val="-1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comparecer a</w:t>
      </w:r>
      <w:r>
        <w:rPr>
          <w:spacing w:val="-1"/>
        </w:rPr>
        <w:t xml:space="preserve"> </w:t>
      </w:r>
      <w:r>
        <w:t>totalidade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acionistas.</w:t>
      </w:r>
    </w:p>
    <w:p w14:paraId="03076449" w14:textId="77777777" w:rsidR="00436247" w:rsidRDefault="006A3C7F">
      <w:pPr>
        <w:pStyle w:val="Corpodetexto"/>
        <w:spacing w:before="163" w:line="396" w:lineRule="auto"/>
        <w:ind w:left="3274" w:right="4208" w:firstLine="737"/>
        <w:jc w:val="left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Instalação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Deliberação</w:t>
      </w:r>
    </w:p>
    <w:p w14:paraId="4D9EF2F9" w14:textId="77777777" w:rsidR="00436247" w:rsidRDefault="006A3C7F">
      <w:pPr>
        <w:pStyle w:val="Corpodetexto"/>
        <w:spacing w:before="4" w:line="256" w:lineRule="auto"/>
        <w:ind w:right="1345"/>
      </w:pPr>
      <w:r>
        <w:t>Art. 14 Ressalvadas as exceções previstas em lei, a Assembleia Geral será instalada com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do representante da</w:t>
      </w:r>
      <w:r>
        <w:rPr>
          <w:spacing w:val="-2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acionista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65DC2BF9" w14:textId="77777777" w:rsidR="00436247" w:rsidRDefault="006A3C7F">
      <w:pPr>
        <w:pStyle w:val="Corpodetexto"/>
        <w:spacing w:before="166" w:line="259" w:lineRule="auto"/>
        <w:ind w:right="1341"/>
      </w:pPr>
      <w:r>
        <w:rPr>
          <w:spacing w:val="-1"/>
        </w:rPr>
        <w:t>§</w:t>
      </w:r>
      <w:r>
        <w:rPr>
          <w:spacing w:val="-15"/>
        </w:rPr>
        <w:t xml:space="preserve"> </w:t>
      </w:r>
      <w:r>
        <w:rPr>
          <w:spacing w:val="-1"/>
        </w:rPr>
        <w:t>1º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deliberações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Assembleia</w:t>
      </w:r>
      <w:r>
        <w:rPr>
          <w:spacing w:val="-16"/>
        </w:rPr>
        <w:t xml:space="preserve"> </w:t>
      </w:r>
      <w:r>
        <w:t>Geral</w:t>
      </w:r>
      <w:r>
        <w:rPr>
          <w:spacing w:val="-13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tomadas</w:t>
      </w:r>
      <w:r>
        <w:rPr>
          <w:spacing w:val="-14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União,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condição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única</w:t>
      </w:r>
      <w:r>
        <w:rPr>
          <w:spacing w:val="-58"/>
        </w:rPr>
        <w:t xml:space="preserve"> </w:t>
      </w:r>
      <w:r>
        <w:t>acionista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detentora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totalidade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votante,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atas,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podem ser</w:t>
      </w:r>
      <w:r>
        <w:rPr>
          <w:spacing w:val="-1"/>
        </w:rPr>
        <w:t xml:space="preserve"> </w:t>
      </w:r>
      <w:r>
        <w:t>lavradas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sumária.</w:t>
      </w:r>
    </w:p>
    <w:p w14:paraId="4A8FE76B" w14:textId="77777777" w:rsidR="00436247" w:rsidRDefault="006A3C7F">
      <w:pPr>
        <w:pStyle w:val="Corpodetexto"/>
        <w:spacing w:before="160" w:line="254" w:lineRule="auto"/>
        <w:ind w:right="1340"/>
      </w:pPr>
      <w:r>
        <w:t>§2º As Assembleias Gerais tratarão exclusivamente do objeto previsto nos editais de</w:t>
      </w:r>
      <w:r>
        <w:rPr>
          <w:spacing w:val="1"/>
        </w:rPr>
        <w:t xml:space="preserve"> </w:t>
      </w:r>
      <w:r>
        <w:t>convocação,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admitindo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assuntos</w:t>
      </w:r>
      <w:r>
        <w:rPr>
          <w:spacing w:val="-1"/>
        </w:rPr>
        <w:t xml:space="preserve"> </w:t>
      </w:r>
      <w:r>
        <w:t>gerais na</w:t>
      </w:r>
      <w:r>
        <w:rPr>
          <w:spacing w:val="-1"/>
        </w:rPr>
        <w:t xml:space="preserve"> </w:t>
      </w:r>
      <w:r>
        <w:t>pauta da</w:t>
      </w:r>
      <w:r>
        <w:rPr>
          <w:spacing w:val="-2"/>
        </w:rPr>
        <w:t xml:space="preserve"> </w:t>
      </w:r>
      <w:r>
        <w:t>Assembleia.</w:t>
      </w:r>
    </w:p>
    <w:p w14:paraId="0DADC64C" w14:textId="77777777" w:rsidR="00436247" w:rsidRDefault="006A3C7F">
      <w:pPr>
        <w:pStyle w:val="Corpodetexto"/>
        <w:spacing w:before="166" w:line="398" w:lineRule="auto"/>
        <w:ind w:left="3773" w:right="4911" w:firstLine="276"/>
      </w:pPr>
      <w:r>
        <w:t>Seção</w:t>
      </w:r>
      <w:r>
        <w:rPr>
          <w:spacing w:val="1"/>
        </w:rPr>
        <w:t xml:space="preserve"> </w:t>
      </w:r>
      <w:r>
        <w:t>V</w:t>
      </w:r>
      <w:r>
        <w:rPr>
          <w:spacing w:val="-57"/>
        </w:rPr>
        <w:t xml:space="preserve"> </w:t>
      </w:r>
      <w:r>
        <w:t>Competências</w:t>
      </w:r>
    </w:p>
    <w:p w14:paraId="5E9CFD97" w14:textId="77777777" w:rsidR="00436247" w:rsidRDefault="006A3C7F">
      <w:pPr>
        <w:pStyle w:val="Corpodetexto"/>
        <w:spacing w:line="259" w:lineRule="auto"/>
        <w:ind w:right="1334"/>
      </w:pPr>
      <w:r>
        <w:t>Art. 15. A Assembleia Geral, além das matérias previstas na Lei nº 6.404, de 15 de</w:t>
      </w:r>
      <w:r>
        <w:rPr>
          <w:spacing w:val="1"/>
        </w:rPr>
        <w:t xml:space="preserve"> </w:t>
      </w:r>
      <w:r>
        <w:t>dezembro de 1976, e no Decreto nº 1.091, de 21 de março de 1994, reunir-se-á para</w:t>
      </w:r>
      <w:r>
        <w:rPr>
          <w:spacing w:val="1"/>
        </w:rPr>
        <w:t xml:space="preserve"> </w:t>
      </w:r>
      <w:r>
        <w:t>deliberar sobre alienação, no todo ou em parte, de ações do capital social da Companhia</w:t>
      </w:r>
      <w:r>
        <w:rPr>
          <w:spacing w:val="1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quando não</w:t>
      </w:r>
      <w:r>
        <w:rPr>
          <w:spacing w:val="-1"/>
        </w:rPr>
        <w:t xml:space="preserve"> </w:t>
      </w:r>
      <w:r>
        <w:t>competir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 de</w:t>
      </w:r>
      <w:r>
        <w:rPr>
          <w:spacing w:val="-1"/>
        </w:rPr>
        <w:t xml:space="preserve"> </w:t>
      </w:r>
      <w:r>
        <w:t>Administração, de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controladas.</w:t>
      </w:r>
    </w:p>
    <w:p w14:paraId="47B97B99" w14:textId="77777777" w:rsidR="00436247" w:rsidRDefault="006A3C7F">
      <w:pPr>
        <w:pStyle w:val="Ttulo1"/>
        <w:spacing w:before="162"/>
      </w:pPr>
      <w:r>
        <w:t>CAPÍTULO</w:t>
      </w:r>
      <w:r>
        <w:rPr>
          <w:spacing w:val="-4"/>
        </w:rPr>
        <w:t xml:space="preserve"> </w:t>
      </w:r>
      <w:r>
        <w:t>III</w:t>
      </w:r>
    </w:p>
    <w:p w14:paraId="31C76C15" w14:textId="77777777" w:rsidR="00436247" w:rsidRDefault="006A3C7F">
      <w:pPr>
        <w:spacing w:before="180"/>
        <w:ind w:left="1169" w:right="2313"/>
        <w:jc w:val="center"/>
        <w:rPr>
          <w:b/>
          <w:sz w:val="24"/>
        </w:rPr>
      </w:pPr>
      <w:r>
        <w:rPr>
          <w:b/>
          <w:sz w:val="24"/>
        </w:rPr>
        <w:t>REGRAS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COMPANHIA</w:t>
      </w:r>
    </w:p>
    <w:p w14:paraId="4A8A30C1" w14:textId="77777777" w:rsidR="00436247" w:rsidRDefault="00436247">
      <w:pPr>
        <w:jc w:val="center"/>
        <w:rPr>
          <w:sz w:val="24"/>
        </w:rPr>
        <w:sectPr w:rsidR="00436247">
          <w:pgSz w:w="11920" w:h="16850"/>
          <w:pgMar w:top="1240" w:right="360" w:bottom="600" w:left="1500" w:header="0" w:footer="407" w:gutter="0"/>
          <w:cols w:space="720"/>
        </w:sectPr>
      </w:pPr>
    </w:p>
    <w:p w14:paraId="327D2EC3" w14:textId="77777777" w:rsidR="00436247" w:rsidRDefault="006A3C7F">
      <w:pPr>
        <w:pStyle w:val="Corpodetexto"/>
        <w:spacing w:before="68"/>
        <w:ind w:left="192" w:right="1322"/>
        <w:jc w:val="center"/>
      </w:pPr>
      <w:r>
        <w:lastRenderedPageBreak/>
        <w:t>Seção I</w:t>
      </w:r>
    </w:p>
    <w:p w14:paraId="0777AFBB" w14:textId="77777777" w:rsidR="00436247" w:rsidRDefault="006A3C7F">
      <w:pPr>
        <w:pStyle w:val="Corpodetexto"/>
        <w:spacing w:before="182"/>
        <w:ind w:left="192" w:right="1323"/>
        <w:jc w:val="center"/>
      </w:pPr>
      <w:r>
        <w:t>Órgãos</w:t>
      </w:r>
      <w:r>
        <w:rPr>
          <w:spacing w:val="-2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Estatutários</w:t>
      </w:r>
    </w:p>
    <w:p w14:paraId="159D57F4" w14:textId="77777777" w:rsidR="00436247" w:rsidRDefault="006A3C7F">
      <w:pPr>
        <w:pStyle w:val="Corpodetexto"/>
        <w:spacing w:before="183"/>
      </w:pPr>
      <w:r>
        <w:t>Art.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possui</w:t>
      </w:r>
      <w:r>
        <w:rPr>
          <w:spacing w:val="-2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estatutários:</w:t>
      </w:r>
    </w:p>
    <w:p w14:paraId="5043D5E6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399"/>
        </w:tabs>
        <w:spacing w:before="182"/>
        <w:rPr>
          <w:sz w:val="24"/>
        </w:rPr>
      </w:pP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Administração;</w:t>
      </w:r>
    </w:p>
    <w:p w14:paraId="5571C37A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481"/>
        </w:tabs>
        <w:spacing w:before="180"/>
        <w:ind w:left="480" w:hanging="279"/>
        <w:rPr>
          <w:sz w:val="24"/>
        </w:rPr>
      </w:pPr>
      <w:r>
        <w:rPr>
          <w:sz w:val="24"/>
        </w:rPr>
        <w:t>Diretoria</w:t>
      </w:r>
      <w:r>
        <w:rPr>
          <w:spacing w:val="-7"/>
          <w:sz w:val="24"/>
        </w:rPr>
        <w:t xml:space="preserve"> </w:t>
      </w:r>
      <w:r>
        <w:rPr>
          <w:sz w:val="24"/>
        </w:rPr>
        <w:t>Executiva;</w:t>
      </w:r>
    </w:p>
    <w:p w14:paraId="086500E1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560"/>
        </w:tabs>
        <w:spacing w:before="183"/>
        <w:ind w:left="559" w:hanging="358"/>
        <w:rPr>
          <w:sz w:val="24"/>
        </w:rPr>
      </w:pP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Fiscal;</w:t>
      </w:r>
    </w:p>
    <w:p w14:paraId="25DF7E3F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09FB0DCF" w14:textId="77777777" w:rsidR="00436247" w:rsidRDefault="006A3C7F">
      <w:pPr>
        <w:pStyle w:val="PargrafodaLista"/>
        <w:numPr>
          <w:ilvl w:val="0"/>
          <w:numId w:val="18"/>
        </w:numPr>
        <w:tabs>
          <w:tab w:val="left" w:pos="498"/>
        </w:tabs>
        <w:spacing w:before="183"/>
        <w:ind w:left="497" w:hanging="296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Pessoas,</w:t>
      </w:r>
      <w:r>
        <w:rPr>
          <w:spacing w:val="-3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3"/>
          <w:sz w:val="24"/>
        </w:rPr>
        <w:t xml:space="preserve"> </w:t>
      </w:r>
      <w:r>
        <w:rPr>
          <w:sz w:val="24"/>
        </w:rPr>
        <w:t>Sucessão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Remuneração.</w:t>
      </w:r>
    </w:p>
    <w:p w14:paraId="7F4D6648" w14:textId="77777777" w:rsidR="00436247" w:rsidRDefault="006A3C7F">
      <w:pPr>
        <w:pStyle w:val="Corpodetexto"/>
        <w:spacing w:before="185" w:line="256" w:lineRule="auto"/>
        <w:ind w:right="1339"/>
      </w:pPr>
      <w:r>
        <w:t>Parágrafo</w:t>
      </w:r>
      <w:r>
        <w:rPr>
          <w:spacing w:val="-8"/>
        </w:rPr>
        <w:t xml:space="preserve"> </w:t>
      </w:r>
      <w:r>
        <w:t>único: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prever,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Interno,</w:t>
      </w:r>
      <w:r>
        <w:rPr>
          <w:spacing w:val="-7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comitês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comitês</w:t>
      </w:r>
      <w:r>
        <w:rPr>
          <w:spacing w:val="1"/>
        </w:rPr>
        <w:t xml:space="preserve"> </w:t>
      </w:r>
      <w:r>
        <w:t>estatutários</w:t>
      </w:r>
      <w:r>
        <w:rPr>
          <w:spacing w:val="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nos incisos</w:t>
      </w:r>
      <w:r>
        <w:rPr>
          <w:spacing w:val="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do “caput”,</w:t>
      </w:r>
      <w:r>
        <w:rPr>
          <w:spacing w:val="-1"/>
        </w:rPr>
        <w:t xml:space="preserve"> </w:t>
      </w:r>
      <w:r>
        <w:t>deste artigo.</w:t>
      </w:r>
    </w:p>
    <w:p w14:paraId="5759DF2D" w14:textId="77777777" w:rsidR="00436247" w:rsidRDefault="006A3C7F">
      <w:pPr>
        <w:pStyle w:val="Corpodetexto"/>
        <w:spacing w:before="163" w:line="259" w:lineRule="auto"/>
        <w:ind w:right="1345"/>
      </w:pPr>
      <w:r>
        <w:t>Art.</w:t>
      </w:r>
      <w:r>
        <w:rPr>
          <w:spacing w:val="-14"/>
        </w:rPr>
        <w:t xml:space="preserve"> </w:t>
      </w:r>
      <w:r>
        <w:t>17.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Companhia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administrada</w:t>
      </w:r>
      <w:r>
        <w:rPr>
          <w:spacing w:val="-12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Diretoria</w:t>
      </w:r>
      <w:r>
        <w:rPr>
          <w:spacing w:val="-58"/>
        </w:rPr>
        <w:t xml:space="preserve"> </w:t>
      </w:r>
      <w:r>
        <w:t>Executiva, de acordo com as atribuições e poderes conferidos pela legislação aplicável e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presente Estatuto Social.</w:t>
      </w:r>
    </w:p>
    <w:p w14:paraId="2DD3A77A" w14:textId="77777777" w:rsidR="00436247" w:rsidRDefault="006A3C7F">
      <w:pPr>
        <w:pStyle w:val="Corpodetexto"/>
        <w:spacing w:before="157" w:line="259" w:lineRule="auto"/>
        <w:ind w:right="1338"/>
      </w:pPr>
      <w:r>
        <w:t>Parágrafo único. Observadas as normas legais relativas à administração pública indireta,</w:t>
      </w:r>
      <w:r>
        <w:rPr>
          <w:spacing w:val="-57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observância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princípios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melhores</w:t>
      </w:r>
      <w:r>
        <w:rPr>
          <w:spacing w:val="-11"/>
        </w:rPr>
        <w:t xml:space="preserve"> </w:t>
      </w:r>
      <w:r>
        <w:t>práticas</w:t>
      </w:r>
      <w:r>
        <w:rPr>
          <w:spacing w:val="-9"/>
        </w:rPr>
        <w:t xml:space="preserve"> </w:t>
      </w:r>
      <w:r>
        <w:t>adotados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formulados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instituições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fóruns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corporativa.</w:t>
      </w:r>
    </w:p>
    <w:p w14:paraId="2BCCBCE7" w14:textId="77777777" w:rsidR="00436247" w:rsidRDefault="006A3C7F">
      <w:pPr>
        <w:pStyle w:val="Corpodetexto"/>
        <w:spacing w:before="159"/>
      </w:pPr>
      <w:r>
        <w:t>Art.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Companhia</w:t>
      </w:r>
      <w:r>
        <w:rPr>
          <w:spacing w:val="-3"/>
        </w:rPr>
        <w:t xml:space="preserve"> </w:t>
      </w:r>
      <w:r>
        <w:t>fornecerá</w:t>
      </w:r>
      <w:r>
        <w:rPr>
          <w:spacing w:val="-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órgãos estatutários.</w:t>
      </w:r>
    </w:p>
    <w:p w14:paraId="6877ABA1" w14:textId="77777777" w:rsidR="00436247" w:rsidRDefault="006A3C7F">
      <w:pPr>
        <w:pStyle w:val="Corpodetexto"/>
        <w:spacing w:before="180"/>
        <w:ind w:left="192" w:right="1323"/>
        <w:jc w:val="center"/>
      </w:pPr>
      <w:r>
        <w:t>Seção II</w:t>
      </w:r>
    </w:p>
    <w:p w14:paraId="520024CA" w14:textId="77777777" w:rsidR="00436247" w:rsidRDefault="006A3C7F">
      <w:pPr>
        <w:pStyle w:val="Corpodetexto"/>
        <w:spacing w:before="182"/>
        <w:ind w:left="190" w:right="1332"/>
        <w:jc w:val="center"/>
      </w:pPr>
      <w:r>
        <w:t>Requisitos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Administradores</w:t>
      </w:r>
    </w:p>
    <w:p w14:paraId="6A904966" w14:textId="77777777" w:rsidR="00436247" w:rsidRDefault="006A3C7F">
      <w:pPr>
        <w:pStyle w:val="Corpodetexto"/>
        <w:spacing w:before="188" w:line="259" w:lineRule="auto"/>
        <w:ind w:right="1342"/>
      </w:pPr>
      <w:r>
        <w:t>Art. 19. Os administradores da companhia, inclusive os conselheiros representantes dos</w:t>
      </w:r>
      <w:r>
        <w:rPr>
          <w:spacing w:val="1"/>
        </w:rPr>
        <w:t xml:space="preserve"> </w:t>
      </w:r>
      <w:r>
        <w:t>empregados, deverão atender aos requisitos obrigatórios e observar as vedações para o</w:t>
      </w:r>
      <w:r>
        <w:rPr>
          <w:spacing w:val="1"/>
        </w:rPr>
        <w:t xml:space="preserve"> </w:t>
      </w:r>
      <w:r>
        <w:t>exercício de suas atividades previstos nas Leis nº 6.404, de 15 de dezembro de 1976, nº</w:t>
      </w:r>
      <w:r>
        <w:rPr>
          <w:spacing w:val="1"/>
        </w:rPr>
        <w:t xml:space="preserve"> </w:t>
      </w:r>
      <w:r>
        <w:t>13.303,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no Decreto nº</w:t>
      </w:r>
      <w:r>
        <w:rPr>
          <w:spacing w:val="-1"/>
        </w:rPr>
        <w:t xml:space="preserve"> </w:t>
      </w:r>
      <w:r>
        <w:t>8.945, de</w:t>
      </w:r>
      <w:r>
        <w:rPr>
          <w:spacing w:val="-1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2016.</w:t>
      </w:r>
    </w:p>
    <w:p w14:paraId="3C5CBD19" w14:textId="77777777" w:rsidR="00436247" w:rsidRDefault="006A3C7F">
      <w:pPr>
        <w:pStyle w:val="Corpodetexto"/>
        <w:spacing w:before="157" w:line="256" w:lineRule="auto"/>
        <w:ind w:right="1337"/>
      </w:pPr>
      <w:r>
        <w:t>§</w:t>
      </w:r>
      <w:r>
        <w:rPr>
          <w:spacing w:val="-12"/>
        </w:rPr>
        <w:t xml:space="preserve"> </w:t>
      </w:r>
      <w:r>
        <w:t>1º</w:t>
      </w:r>
      <w:r>
        <w:rPr>
          <w:spacing w:val="-11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previstos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“caput”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investidura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membro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Diretoria</w:t>
      </w:r>
      <w:r>
        <w:rPr>
          <w:spacing w:val="-57"/>
        </w:rPr>
        <w:t xml:space="preserve"> </w:t>
      </w:r>
      <w:r>
        <w:t>Executiva, os eleitos deverão observar os demais requisitos estabelecidos na Política de</w:t>
      </w:r>
      <w:r>
        <w:rPr>
          <w:spacing w:val="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4CCF4943" w14:textId="77777777" w:rsidR="00436247" w:rsidRDefault="006A3C7F">
      <w:pPr>
        <w:pStyle w:val="Corpodetexto"/>
        <w:spacing w:before="165" w:line="259" w:lineRule="auto"/>
        <w:ind w:right="1341"/>
      </w:pPr>
      <w:r>
        <w:t>§</w:t>
      </w:r>
      <w:r>
        <w:rPr>
          <w:spacing w:val="-7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fará</w:t>
      </w:r>
      <w:r>
        <w:rPr>
          <w:spacing w:val="-7"/>
        </w:rPr>
        <w:t xml:space="preserve"> </w:t>
      </w:r>
      <w:r>
        <w:t>recomendação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vinculante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novos</w:t>
      </w:r>
      <w:r>
        <w:rPr>
          <w:spacing w:val="-6"/>
        </w:rPr>
        <w:t xml:space="preserve"> </w:t>
      </w:r>
      <w:r>
        <w:t>membros</w:t>
      </w:r>
      <w:r>
        <w:rPr>
          <w:spacing w:val="-58"/>
        </w:rPr>
        <w:t xml:space="preserve"> </w:t>
      </w:r>
      <w:r>
        <w:t>desse</w:t>
      </w:r>
      <w:r>
        <w:rPr>
          <w:spacing w:val="-10"/>
        </w:rPr>
        <w:t xml:space="preserve"> </w:t>
      </w:r>
      <w:r>
        <w:t>colegiado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perfis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aprovação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assembleia,</w:t>
      </w:r>
      <w:r>
        <w:rPr>
          <w:spacing w:val="-10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relacionada</w:t>
      </w:r>
      <w:r>
        <w:rPr>
          <w:spacing w:val="-10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resultados</w:t>
      </w:r>
      <w:r>
        <w:rPr>
          <w:spacing w:val="-5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 avaliação 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política de</w:t>
      </w:r>
      <w:r>
        <w:rPr>
          <w:spacing w:val="-2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sucessão.</w:t>
      </w:r>
    </w:p>
    <w:p w14:paraId="473A7FBB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2A431475" w14:textId="77777777" w:rsidR="00436247" w:rsidRDefault="00436247">
      <w:pPr>
        <w:pStyle w:val="Corpodetexto"/>
        <w:spacing w:before="6"/>
        <w:ind w:left="0"/>
        <w:jc w:val="left"/>
        <w:rPr>
          <w:sz w:val="27"/>
        </w:rPr>
      </w:pPr>
    </w:p>
    <w:p w14:paraId="6A749914" w14:textId="77777777" w:rsidR="00436247" w:rsidRDefault="006A3C7F">
      <w:pPr>
        <w:pStyle w:val="Corpodetexto"/>
        <w:ind w:left="1169" w:right="2308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14:paraId="16218689" w14:textId="77777777" w:rsidR="00436247" w:rsidRDefault="006A3C7F">
      <w:pPr>
        <w:pStyle w:val="Corpodetexto"/>
        <w:spacing w:before="180"/>
        <w:ind w:left="1169" w:right="2308"/>
        <w:jc w:val="center"/>
      </w:pPr>
      <w:r>
        <w:t>Da</w:t>
      </w:r>
      <w:r>
        <w:rPr>
          <w:spacing w:val="-3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Administradores</w:t>
      </w:r>
    </w:p>
    <w:p w14:paraId="1F32E953" w14:textId="77777777" w:rsidR="00436247" w:rsidRDefault="00436247">
      <w:pPr>
        <w:jc w:val="center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7F2DC76D" w14:textId="77777777" w:rsidR="00436247" w:rsidRDefault="006A3C7F">
      <w:pPr>
        <w:pStyle w:val="Corpodetexto"/>
        <w:spacing w:before="70" w:line="259" w:lineRule="auto"/>
        <w:ind w:right="1342"/>
      </w:pPr>
      <w:r>
        <w:lastRenderedPageBreak/>
        <w:t>Art. 20. Os requisitos e as vedações exigíveis para os administradores deverão ser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nomeações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eleições</w:t>
      </w:r>
      <w:r>
        <w:rPr>
          <w:spacing w:val="1"/>
        </w:rPr>
        <w:t xml:space="preserve"> </w:t>
      </w:r>
      <w:r>
        <w:t>realizadas,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recondução.</w:t>
      </w:r>
    </w:p>
    <w:p w14:paraId="1A489C3B" w14:textId="77777777" w:rsidR="00436247" w:rsidRDefault="006A3C7F">
      <w:pPr>
        <w:pStyle w:val="Corpodetexto"/>
        <w:spacing w:before="157" w:line="259" w:lineRule="auto"/>
        <w:ind w:right="1345"/>
      </w:pPr>
      <w:r>
        <w:t>§1º Os requisitos deverão ser comprovados documentalmente, na forma exigida pelo</w:t>
      </w:r>
      <w:r>
        <w:rPr>
          <w:spacing w:val="1"/>
        </w:rPr>
        <w:t xml:space="preserve"> </w:t>
      </w:r>
      <w:r>
        <w:t>formulário padronizado, aprovado pela Secretaria de Coordenação e Governança das</w:t>
      </w:r>
      <w:r>
        <w:rPr>
          <w:spacing w:val="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Estatais e</w:t>
      </w:r>
      <w:r>
        <w:rPr>
          <w:spacing w:val="-1"/>
        </w:rPr>
        <w:t xml:space="preserve"> </w:t>
      </w:r>
      <w:r>
        <w:t>disponibilizado em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sítio eletrônico.</w:t>
      </w:r>
    </w:p>
    <w:p w14:paraId="6E9E522E" w14:textId="77777777" w:rsidR="00436247" w:rsidRDefault="006A3C7F">
      <w:pPr>
        <w:pStyle w:val="Corpodetexto"/>
        <w:spacing w:before="162" w:line="259" w:lineRule="auto"/>
        <w:ind w:right="1338"/>
      </w:pPr>
      <w:r>
        <w:t>§2º A ausência dos documentos referidos no parágrafo primeiro, importará em rejeição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Companhia.</w:t>
      </w:r>
    </w:p>
    <w:p w14:paraId="4AC3AB3E" w14:textId="77777777" w:rsidR="00436247" w:rsidRDefault="006A3C7F">
      <w:pPr>
        <w:pStyle w:val="Corpodetexto"/>
        <w:spacing w:before="160" w:line="259" w:lineRule="auto"/>
        <w:ind w:right="1338"/>
      </w:pPr>
      <w:r>
        <w:t>§3º O Comitê de Pessoas, Elegibilidade, Sucessão e Remuneração deverá verificar se os</w:t>
      </w:r>
      <w:r>
        <w:rPr>
          <w:spacing w:val="-57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vedações</w:t>
      </w:r>
      <w:r>
        <w:rPr>
          <w:spacing w:val="-10"/>
        </w:rPr>
        <w:t xml:space="preserve"> </w:t>
      </w:r>
      <w:r>
        <w:t>estão</w:t>
      </w:r>
      <w:r>
        <w:rPr>
          <w:spacing w:val="-9"/>
        </w:rPr>
        <w:t xml:space="preserve"> </w:t>
      </w:r>
      <w:r>
        <w:t>atendidos,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auto</w:t>
      </w:r>
      <w:r>
        <w:rPr>
          <w:spacing w:val="-8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apresentada</w:t>
      </w:r>
      <w:r>
        <w:rPr>
          <w:spacing w:val="-57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indicado</w:t>
      </w:r>
      <w:r>
        <w:rPr>
          <w:spacing w:val="-11"/>
        </w:rPr>
        <w:t xml:space="preserve"> </w:t>
      </w:r>
      <w:r>
        <w:t>(nos</w:t>
      </w:r>
      <w:r>
        <w:rPr>
          <w:spacing w:val="-12"/>
        </w:rPr>
        <w:t xml:space="preserve"> </w:t>
      </w:r>
      <w:r>
        <w:t>moldes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formulário</w:t>
      </w:r>
      <w:r>
        <w:rPr>
          <w:spacing w:val="-11"/>
        </w:rPr>
        <w:t xml:space="preserve"> </w:t>
      </w:r>
      <w:r>
        <w:t>padronizado)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documentação,</w:t>
      </w:r>
      <w:r>
        <w:rPr>
          <w:spacing w:val="-58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deste</w:t>
      </w:r>
      <w:r>
        <w:rPr>
          <w:spacing w:val="-2"/>
        </w:rPr>
        <w:t xml:space="preserve"> </w:t>
      </w:r>
      <w:r>
        <w:t>artigo, respectivos</w:t>
      </w:r>
      <w:r>
        <w:rPr>
          <w:spacing w:val="-1"/>
        </w:rPr>
        <w:t xml:space="preserve"> </w:t>
      </w:r>
      <w:r>
        <w:t>parágrafos 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em vigor.</w:t>
      </w:r>
    </w:p>
    <w:p w14:paraId="4F8D3F2A" w14:textId="77777777" w:rsidR="00436247" w:rsidRDefault="006A3C7F">
      <w:pPr>
        <w:pStyle w:val="Corpodetexto"/>
        <w:tabs>
          <w:tab w:val="right" w:pos="5434"/>
        </w:tabs>
        <w:spacing w:before="155"/>
        <w:ind w:left="4011"/>
        <w:jc w:val="left"/>
      </w:pPr>
      <w:r>
        <w:t>Seção</w:t>
      </w:r>
      <w:r>
        <w:tab/>
        <w:t>IV</w:t>
      </w:r>
    </w:p>
    <w:p w14:paraId="78BD1FB2" w14:textId="77777777" w:rsidR="00436247" w:rsidRDefault="006A3C7F">
      <w:pPr>
        <w:pStyle w:val="Corpodetexto"/>
        <w:spacing w:before="182"/>
        <w:ind w:left="189" w:right="1332"/>
        <w:jc w:val="center"/>
      </w:pPr>
      <w:r>
        <w:t>Posse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Recondução</w:t>
      </w:r>
    </w:p>
    <w:p w14:paraId="0A75F005" w14:textId="77777777" w:rsidR="00436247" w:rsidRDefault="006A3C7F">
      <w:pPr>
        <w:pStyle w:val="Corpodetexto"/>
        <w:spacing w:before="185" w:line="259" w:lineRule="auto"/>
        <w:ind w:right="1341"/>
      </w:pPr>
      <w:r>
        <w:t>Art. 21. Os membros do Conselho de Administração, da Diretoria Executiva e dos</w:t>
      </w:r>
      <w:r>
        <w:rPr>
          <w:spacing w:val="1"/>
        </w:rPr>
        <w:t xml:space="preserve"> </w:t>
      </w:r>
      <w:r>
        <w:t>Comitês estatutários serão investidos em seus cargos, mediante assinatura de Termo de</w:t>
      </w:r>
      <w:r>
        <w:rPr>
          <w:spacing w:val="1"/>
        </w:rPr>
        <w:t xml:space="preserve"> </w:t>
      </w:r>
      <w:r>
        <w:t>Posse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livro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colegiado,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dias,</w:t>
      </w:r>
      <w:r>
        <w:rPr>
          <w:spacing w:val="-7"/>
        </w:rPr>
        <w:t xml:space="preserve"> </w:t>
      </w:r>
      <w:r>
        <w:t>contados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eleição ou</w:t>
      </w:r>
      <w:r>
        <w:rPr>
          <w:spacing w:val="-4"/>
        </w:rPr>
        <w:t xml:space="preserve"> </w:t>
      </w:r>
      <w:r>
        <w:t>nomeação.</w:t>
      </w:r>
    </w:p>
    <w:p w14:paraId="6985A922" w14:textId="77777777" w:rsidR="00436247" w:rsidRDefault="006A3C7F">
      <w:pPr>
        <w:pStyle w:val="Corpodetexto"/>
        <w:spacing w:before="159" w:line="259" w:lineRule="auto"/>
        <w:ind w:right="1331"/>
      </w:pPr>
      <w:r>
        <w:t>§1°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posse</w:t>
      </w:r>
      <w:r>
        <w:rPr>
          <w:spacing w:val="-6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conter,</w:t>
      </w:r>
      <w:r>
        <w:rPr>
          <w:spacing w:val="-5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nulidade,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indicação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intimações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administrativos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judiciais</w:t>
      </w:r>
      <w:r>
        <w:rPr>
          <w:spacing w:val="-4"/>
        </w:rPr>
        <w:t xml:space="preserve"> </w:t>
      </w:r>
      <w:r>
        <w:t>relativos a</w:t>
      </w:r>
      <w:r>
        <w:rPr>
          <w:spacing w:val="-5"/>
        </w:rPr>
        <w:t xml:space="preserve"> </w:t>
      </w:r>
      <w:r>
        <w:t>atos de</w:t>
      </w:r>
      <w:r>
        <w:rPr>
          <w:spacing w:val="-5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gestão,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reputarão</w:t>
      </w:r>
      <w:r>
        <w:rPr>
          <w:spacing w:val="-3"/>
        </w:rPr>
        <w:t xml:space="preserve"> </w:t>
      </w:r>
      <w:r>
        <w:t>cumpridas</w:t>
      </w:r>
      <w:r>
        <w:rPr>
          <w:spacing w:val="-58"/>
        </w:rPr>
        <w:t xml:space="preserve"> </w:t>
      </w:r>
      <w:r>
        <w:t>mediante entrega no domicílio indicado, cuja modificação somente será válida após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 Companhia.</w:t>
      </w:r>
    </w:p>
    <w:p w14:paraId="47B67BD5" w14:textId="77777777" w:rsidR="00436247" w:rsidRDefault="006A3C7F">
      <w:pPr>
        <w:pStyle w:val="Corpodetexto"/>
        <w:spacing w:before="156" w:line="254" w:lineRule="auto"/>
        <w:ind w:right="1346"/>
      </w:pPr>
      <w:r>
        <w:t>§2° O Termo de Posse contemplará a sujeição do administrador ao Código de Conduta e</w:t>
      </w:r>
      <w:r>
        <w:rPr>
          <w:spacing w:val="-57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3EB9653C" w14:textId="77777777" w:rsidR="00436247" w:rsidRDefault="006A3C7F">
      <w:pPr>
        <w:pStyle w:val="Corpodetexto"/>
        <w:spacing w:before="169" w:line="259" w:lineRule="auto"/>
        <w:ind w:right="1340"/>
      </w:pPr>
      <w:r>
        <w:t>Art.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investidos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independentemente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assinatura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posse,</w:t>
      </w:r>
      <w:r>
        <w:rPr>
          <w:spacing w:val="-10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eleição</w:t>
      </w:r>
      <w:r>
        <w:rPr>
          <w:spacing w:val="-10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nomeação.</w:t>
      </w:r>
    </w:p>
    <w:p w14:paraId="696D73E1" w14:textId="77777777" w:rsidR="00436247" w:rsidRDefault="006A3C7F">
      <w:pPr>
        <w:pStyle w:val="Corpodetexto"/>
        <w:spacing w:before="162" w:line="259" w:lineRule="auto"/>
        <w:ind w:right="1344"/>
      </w:pPr>
      <w:r>
        <w:t>Art. 23. Antes de tomar posse, e ao deixar o cargo, cada membro estatutário deverá</w:t>
      </w:r>
      <w:r>
        <w:rPr>
          <w:spacing w:val="1"/>
        </w:rPr>
        <w:t xml:space="preserve"> </w:t>
      </w:r>
      <w:r>
        <w:t>apresentar à Companhia, que zelará pelo sigilo legal, Declaração de Ajuste Anual do</w:t>
      </w:r>
      <w:r>
        <w:rPr>
          <w:spacing w:val="1"/>
        </w:rPr>
        <w:t xml:space="preserve"> </w:t>
      </w:r>
      <w:r>
        <w:t>Imposto de Renda Pessoa Física e das respectivas retificações apresentadas à RFB ou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nela contidas.</w:t>
      </w:r>
    </w:p>
    <w:p w14:paraId="27036AB6" w14:textId="77777777" w:rsidR="00436247" w:rsidRDefault="006A3C7F">
      <w:pPr>
        <w:pStyle w:val="Corpodetexto"/>
        <w:spacing w:before="157" w:line="256" w:lineRule="auto"/>
        <w:ind w:right="1333"/>
      </w:pPr>
      <w:r>
        <w:t>Parágrafo</w:t>
      </w:r>
      <w:r>
        <w:rPr>
          <w:spacing w:val="-13"/>
        </w:rPr>
        <w:t xml:space="preserve"> </w:t>
      </w:r>
      <w:r>
        <w:t>único: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Diretores,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anual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bens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rendas</w:t>
      </w:r>
      <w:r>
        <w:rPr>
          <w:spacing w:val="-12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deve</w:t>
      </w:r>
      <w:r>
        <w:rPr>
          <w:spacing w:val="-58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República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CEP/PR.</w:t>
      </w:r>
    </w:p>
    <w:p w14:paraId="49219824" w14:textId="77777777" w:rsidR="00436247" w:rsidRDefault="006A3C7F">
      <w:pPr>
        <w:pStyle w:val="Corpodetexto"/>
        <w:spacing w:before="166" w:line="256" w:lineRule="auto"/>
        <w:ind w:right="1346"/>
      </w:pPr>
      <w:r>
        <w:t>Art. 24. Aos Conselheiros de Administração e aos Diretores é dispensada a garantia de</w:t>
      </w:r>
      <w:r>
        <w:rPr>
          <w:spacing w:val="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no cargo.</w:t>
      </w:r>
    </w:p>
    <w:p w14:paraId="28D6769F" w14:textId="77777777" w:rsidR="00436247" w:rsidRDefault="006A3C7F">
      <w:pPr>
        <w:pStyle w:val="Corpodetexto"/>
        <w:spacing w:before="160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V</w:t>
      </w:r>
    </w:p>
    <w:p w14:paraId="4691678F" w14:textId="77777777" w:rsidR="00436247" w:rsidRDefault="00436247">
      <w:pPr>
        <w:jc w:val="center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533EC2D2" w14:textId="77777777" w:rsidR="00436247" w:rsidRDefault="006A3C7F">
      <w:pPr>
        <w:pStyle w:val="Corpodetexto"/>
        <w:spacing w:before="68"/>
        <w:ind w:left="192" w:right="1329"/>
        <w:jc w:val="center"/>
      </w:pPr>
      <w:r>
        <w:lastRenderedPageBreak/>
        <w:t>Desligamento</w:t>
      </w:r>
    </w:p>
    <w:p w14:paraId="29C4E561" w14:textId="77777777" w:rsidR="00436247" w:rsidRDefault="006A3C7F">
      <w:pPr>
        <w:pStyle w:val="Corpodetexto"/>
        <w:spacing w:before="185" w:line="254" w:lineRule="auto"/>
        <w:ind w:right="1864"/>
        <w:jc w:val="left"/>
      </w:pPr>
      <w:r>
        <w:t>Art. 25. Os membros estatutários serão desligados mediante renúncia voluntária ou</w:t>
      </w:r>
      <w:r>
        <w:rPr>
          <w:spacing w:val="-57"/>
        </w:rPr>
        <w:t xml:space="preserve"> </w:t>
      </w:r>
      <w:r>
        <w:t>destituição</w:t>
      </w:r>
      <w:r>
        <w:rPr>
          <w:spacing w:val="-1"/>
        </w:rPr>
        <w:t xml:space="preserve"> </w:t>
      </w:r>
      <w:r>
        <w:t>ad nutum.</w:t>
      </w:r>
    </w:p>
    <w:p w14:paraId="01A09415" w14:textId="77777777" w:rsidR="00436247" w:rsidRDefault="006A3C7F">
      <w:pPr>
        <w:pStyle w:val="Corpodetexto"/>
        <w:spacing w:before="166"/>
        <w:ind w:left="192" w:right="1322"/>
        <w:jc w:val="center"/>
      </w:pPr>
      <w:r>
        <w:t>Seção</w:t>
      </w:r>
      <w:r>
        <w:rPr>
          <w:spacing w:val="-1"/>
        </w:rPr>
        <w:t xml:space="preserve"> </w:t>
      </w:r>
      <w:r>
        <w:t>VI</w:t>
      </w:r>
    </w:p>
    <w:p w14:paraId="085D94F1" w14:textId="77777777" w:rsidR="00436247" w:rsidRDefault="006A3C7F">
      <w:pPr>
        <w:pStyle w:val="Corpodetexto"/>
        <w:spacing w:before="185" w:line="256" w:lineRule="auto"/>
        <w:ind w:left="192" w:right="1325"/>
        <w:jc w:val="center"/>
      </w:pPr>
      <w:r>
        <w:t>Perda do Cargo para Administradores, Conselheiros Fiscais e Membros do Comitê de</w:t>
      </w:r>
      <w:r>
        <w:rPr>
          <w:spacing w:val="-57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Comitês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Assessoramento.</w:t>
      </w:r>
    </w:p>
    <w:p w14:paraId="09279495" w14:textId="77777777" w:rsidR="00436247" w:rsidRDefault="006A3C7F">
      <w:pPr>
        <w:pStyle w:val="Corpodetexto"/>
        <w:spacing w:before="160"/>
      </w:pPr>
      <w:r>
        <w:t>Art.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 previstos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lei,</w:t>
      </w:r>
      <w:r>
        <w:rPr>
          <w:spacing w:val="-2"/>
        </w:rPr>
        <w:t xml:space="preserve"> </w:t>
      </w:r>
      <w:r>
        <w:t>dar-se-á vacância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quando:</w:t>
      </w:r>
    </w:p>
    <w:p w14:paraId="4E7BCB7E" w14:textId="77777777" w:rsidR="00436247" w:rsidRDefault="006A3C7F">
      <w:pPr>
        <w:pStyle w:val="PargrafodaLista"/>
        <w:numPr>
          <w:ilvl w:val="0"/>
          <w:numId w:val="17"/>
        </w:numPr>
        <w:tabs>
          <w:tab w:val="left" w:pos="529"/>
        </w:tabs>
        <w:spacing w:before="183" w:line="259" w:lineRule="auto"/>
        <w:ind w:right="1338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 deixar de comparecer a duas reuniões consecutivas ou três intercaladas,</w:t>
      </w:r>
      <w:r>
        <w:rPr>
          <w:spacing w:val="-57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últimas</w:t>
      </w:r>
      <w:r>
        <w:rPr>
          <w:spacing w:val="-1"/>
          <w:sz w:val="24"/>
        </w:rPr>
        <w:t xml:space="preserve"> </w:t>
      </w:r>
      <w:r>
        <w:rPr>
          <w:sz w:val="24"/>
        </w:rPr>
        <w:t>doze</w:t>
      </w:r>
      <w:r>
        <w:rPr>
          <w:spacing w:val="-1"/>
          <w:sz w:val="24"/>
        </w:rPr>
        <w:t xml:space="preserve"> </w:t>
      </w:r>
      <w:r>
        <w:rPr>
          <w:sz w:val="24"/>
        </w:rPr>
        <w:t>reuniões, sem justificativa; e</w:t>
      </w:r>
    </w:p>
    <w:p w14:paraId="7E3A7B2C" w14:textId="77777777" w:rsidR="00436247" w:rsidRDefault="006A3C7F">
      <w:pPr>
        <w:pStyle w:val="PargrafodaLista"/>
        <w:numPr>
          <w:ilvl w:val="0"/>
          <w:numId w:val="17"/>
        </w:numPr>
        <w:tabs>
          <w:tab w:val="left" w:pos="486"/>
        </w:tabs>
        <w:spacing w:before="162" w:line="259" w:lineRule="auto"/>
        <w:ind w:right="1336" w:firstLine="0"/>
        <w:rPr>
          <w:sz w:val="24"/>
        </w:rPr>
      </w:pPr>
      <w:r>
        <w:rPr>
          <w:sz w:val="24"/>
        </w:rPr>
        <w:t>o membro da Diretoria Executiva que se afastar do exercício do cargo por mais de 30</w:t>
      </w:r>
      <w:r>
        <w:rPr>
          <w:spacing w:val="-57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-13"/>
          <w:sz w:val="24"/>
        </w:rPr>
        <w:t xml:space="preserve"> </w:t>
      </w:r>
      <w:r>
        <w:rPr>
          <w:sz w:val="24"/>
        </w:rPr>
        <w:t>salvo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licença,</w:t>
      </w:r>
      <w:r>
        <w:rPr>
          <w:spacing w:val="-14"/>
          <w:sz w:val="24"/>
        </w:rPr>
        <w:t xml:space="preserve"> </w:t>
      </w:r>
      <w:r>
        <w:rPr>
          <w:sz w:val="24"/>
        </w:rPr>
        <w:t>inclusive</w:t>
      </w:r>
      <w:r>
        <w:rPr>
          <w:spacing w:val="-14"/>
          <w:sz w:val="24"/>
        </w:rPr>
        <w:t xml:space="preserve"> </w:t>
      </w:r>
      <w:r>
        <w:rPr>
          <w:sz w:val="24"/>
        </w:rPr>
        <w:t>férias,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casos</w:t>
      </w:r>
      <w:r>
        <w:rPr>
          <w:spacing w:val="-13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14:paraId="249439C7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65794542" w14:textId="77777777" w:rsidR="00436247" w:rsidRDefault="00436247">
      <w:pPr>
        <w:pStyle w:val="Corpodetexto"/>
        <w:spacing w:before="4"/>
        <w:ind w:left="0"/>
        <w:jc w:val="left"/>
        <w:rPr>
          <w:sz w:val="27"/>
        </w:rPr>
      </w:pPr>
    </w:p>
    <w:p w14:paraId="7862D721" w14:textId="77777777" w:rsidR="00436247" w:rsidRDefault="006A3C7F">
      <w:pPr>
        <w:pStyle w:val="Corpodetexto"/>
        <w:spacing w:line="398" w:lineRule="auto"/>
        <w:ind w:left="3862" w:right="4997" w:firstLine="110"/>
      </w:pPr>
      <w:r>
        <w:t>Seção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Convocação</w:t>
      </w:r>
    </w:p>
    <w:p w14:paraId="02E40B3F" w14:textId="77777777" w:rsidR="00436247" w:rsidRDefault="006A3C7F">
      <w:pPr>
        <w:pStyle w:val="Corpodetexto"/>
        <w:spacing w:before="3" w:line="256" w:lineRule="auto"/>
        <w:ind w:right="1345"/>
      </w:pPr>
      <w:r>
        <w:t>Art. 27. Os membros estatutários serão convocados por seus respectivos Presidentes ou</w:t>
      </w:r>
      <w:r>
        <w:rPr>
          <w:spacing w:val="1"/>
        </w:rPr>
        <w:t xml:space="preserve"> </w:t>
      </w:r>
      <w:r>
        <w:t>pela maioria dos membros do Colegiado. O Comitê de Auditoria poderá ser convocado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pelo Conselho de Administração.</w:t>
      </w:r>
    </w:p>
    <w:p w14:paraId="019025EA" w14:textId="77777777" w:rsidR="00436247" w:rsidRDefault="006A3C7F">
      <w:pPr>
        <w:pStyle w:val="Corpodetexto"/>
        <w:spacing w:before="166" w:line="256" w:lineRule="auto"/>
        <w:ind w:right="1339"/>
      </w:pPr>
      <w:r>
        <w:t>Art. 28. Os membros de um órgão estatutário, quando convidados, poderão comparecer</w:t>
      </w:r>
      <w:r>
        <w:rPr>
          <w:spacing w:val="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reuniões dos outros órgãos, sem direito a</w:t>
      </w:r>
      <w:r>
        <w:rPr>
          <w:spacing w:val="-1"/>
        </w:rPr>
        <w:t xml:space="preserve"> </w:t>
      </w:r>
      <w:r>
        <w:t>voto.</w:t>
      </w:r>
    </w:p>
    <w:p w14:paraId="120B3411" w14:textId="77777777" w:rsidR="00436247" w:rsidRDefault="006A3C7F">
      <w:pPr>
        <w:pStyle w:val="Corpodetexto"/>
        <w:spacing w:before="158" w:line="398" w:lineRule="auto"/>
        <w:ind w:left="3792" w:right="4932" w:firstLine="137"/>
      </w:pPr>
      <w:r>
        <w:t>Seção</w:t>
      </w:r>
      <w:r>
        <w:rPr>
          <w:spacing w:val="1"/>
        </w:rPr>
        <w:t xml:space="preserve"> </w:t>
      </w:r>
      <w:r>
        <w:t>VIII</w:t>
      </w:r>
      <w:r>
        <w:rPr>
          <w:spacing w:val="-57"/>
        </w:rPr>
        <w:t xml:space="preserve"> </w:t>
      </w:r>
      <w:r>
        <w:t>Remuneração</w:t>
      </w:r>
    </w:p>
    <w:p w14:paraId="52D9212C" w14:textId="77777777" w:rsidR="00436247" w:rsidRDefault="006A3C7F">
      <w:pPr>
        <w:pStyle w:val="Corpodetexto"/>
        <w:spacing w:before="1" w:line="259" w:lineRule="auto"/>
        <w:ind w:right="1343"/>
      </w:pPr>
      <w:r>
        <w:t>Art. 29. A remuneração dos membros estatutários e, quando aplicável, dos demais</w:t>
      </w:r>
      <w:r>
        <w:rPr>
          <w:spacing w:val="1"/>
        </w:rPr>
        <w:t xml:space="preserve"> </w:t>
      </w:r>
      <w:r>
        <w:t>comitês de assessoramento, será fixada anualmente em Assembleia Geral, nos termos da</w:t>
      </w:r>
      <w:r>
        <w:rPr>
          <w:spacing w:val="-57"/>
        </w:rPr>
        <w:t xml:space="preserve"> </w:t>
      </w:r>
      <w:r>
        <w:t>legislação vigente, sendo vedado o pagamento de qualquer forma de remuneração não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em Assembleia</w:t>
      </w:r>
      <w:r>
        <w:rPr>
          <w:spacing w:val="1"/>
        </w:rPr>
        <w:t xml:space="preserve"> </w:t>
      </w:r>
      <w:r>
        <w:t>Geral.</w:t>
      </w:r>
    </w:p>
    <w:p w14:paraId="6EDA7A1E" w14:textId="77777777" w:rsidR="00436247" w:rsidRDefault="006A3C7F">
      <w:pPr>
        <w:pStyle w:val="Corpodetexto"/>
        <w:spacing w:before="161" w:line="259" w:lineRule="auto"/>
        <w:ind w:right="1335"/>
      </w:pPr>
      <w:r>
        <w:t>§1º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membros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Conselhos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Fiscal,</w:t>
      </w:r>
      <w:r>
        <w:rPr>
          <w:spacing w:val="-8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Auditoria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órgãos estatutários terão ressarcidas suas despesas de locomoção e estada necessárias ao</w:t>
      </w:r>
      <w:r>
        <w:rPr>
          <w:spacing w:val="-57"/>
        </w:rPr>
        <w:t xml:space="preserve"> </w:t>
      </w:r>
      <w:r>
        <w:t>desempenho da função, sempre que residentes fora da cidade em que for realizada a</w:t>
      </w:r>
      <w:r>
        <w:rPr>
          <w:spacing w:val="1"/>
        </w:rPr>
        <w:t xml:space="preserve"> </w:t>
      </w:r>
      <w:r>
        <w:t>reunião.</w:t>
      </w:r>
      <w:r>
        <w:rPr>
          <w:spacing w:val="-15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membro</w:t>
      </w:r>
      <w:r>
        <w:rPr>
          <w:spacing w:val="-12"/>
        </w:rPr>
        <w:t xml:space="preserve"> </w:t>
      </w:r>
      <w:r>
        <w:t>resida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mesma</w:t>
      </w:r>
      <w:r>
        <w:rPr>
          <w:spacing w:val="-13"/>
        </w:rPr>
        <w:t xml:space="preserve"> </w:t>
      </w:r>
      <w:r>
        <w:t>cidade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Companhia,</w:t>
      </w:r>
      <w:r>
        <w:rPr>
          <w:spacing w:val="-14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custeará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despesas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locomoção e</w:t>
      </w:r>
      <w:r>
        <w:rPr>
          <w:spacing w:val="1"/>
        </w:rPr>
        <w:t xml:space="preserve"> </w:t>
      </w:r>
      <w:r>
        <w:t>alimentação.</w:t>
      </w:r>
    </w:p>
    <w:p w14:paraId="4E8BBAD9" w14:textId="77777777" w:rsidR="00436247" w:rsidRDefault="006A3C7F">
      <w:pPr>
        <w:pStyle w:val="Corpodetexto"/>
        <w:spacing w:before="156" w:line="259" w:lineRule="auto"/>
        <w:ind w:right="1332"/>
      </w:pPr>
      <w:r>
        <w:t>§2º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remuneração</w:t>
      </w:r>
      <w:r>
        <w:rPr>
          <w:spacing w:val="-12"/>
        </w:rPr>
        <w:t xml:space="preserve"> </w:t>
      </w:r>
      <w:r>
        <w:t>mensal</w:t>
      </w:r>
      <w:r>
        <w:rPr>
          <w:spacing w:val="-12"/>
        </w:rPr>
        <w:t xml:space="preserve"> </w:t>
      </w:r>
      <w:r>
        <w:t>devida</w:t>
      </w:r>
      <w:r>
        <w:rPr>
          <w:spacing w:val="-13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membros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Conselhos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Fiscal</w:t>
      </w:r>
      <w:r>
        <w:rPr>
          <w:spacing w:val="-58"/>
        </w:rPr>
        <w:t xml:space="preserve"> </w:t>
      </w:r>
      <w:r>
        <w:t>da Companhia não excederá a dez por cento da remuneração mensal média dos diretores</w:t>
      </w:r>
      <w:r>
        <w:rPr>
          <w:spacing w:val="-57"/>
        </w:rPr>
        <w:t xml:space="preserve"> </w:t>
      </w:r>
      <w:r>
        <w:t>da Companhia, excluídos os valores relativos a eventuais adicionais e benefícios, sendo</w:t>
      </w:r>
      <w:r>
        <w:rPr>
          <w:spacing w:val="1"/>
        </w:rPr>
        <w:t xml:space="preserve"> </w:t>
      </w:r>
      <w:r>
        <w:t>vedado</w:t>
      </w:r>
      <w:r>
        <w:rPr>
          <w:spacing w:val="-1"/>
        </w:rPr>
        <w:t xml:space="preserve"> </w:t>
      </w:r>
      <w:r>
        <w:t>o pagamento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participação, de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espécie, nos</w:t>
      </w:r>
      <w:r>
        <w:rPr>
          <w:spacing w:val="-1"/>
        </w:rPr>
        <w:t xml:space="preserve"> </w:t>
      </w:r>
      <w:r>
        <w:t>lucros da</w:t>
      </w:r>
      <w:r>
        <w:rPr>
          <w:spacing w:val="-2"/>
        </w:rPr>
        <w:t xml:space="preserve"> </w:t>
      </w:r>
      <w:r>
        <w:t>Companhia.</w:t>
      </w:r>
    </w:p>
    <w:p w14:paraId="618BEAAD" w14:textId="77777777" w:rsidR="00436247" w:rsidRDefault="00436247">
      <w:pPr>
        <w:spacing w:line="259" w:lineRule="auto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4FB6D280" w14:textId="77777777" w:rsidR="00436247" w:rsidRDefault="006A3C7F">
      <w:pPr>
        <w:pStyle w:val="Corpodetexto"/>
        <w:spacing w:before="70" w:line="259" w:lineRule="auto"/>
        <w:ind w:right="1345"/>
      </w:pPr>
      <w:r>
        <w:lastRenderedPageBreak/>
        <w:t>§3º A remuneração dos membros do Comitê de Auditoria será fixada pela Assembleia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em montante</w:t>
      </w:r>
      <w:r>
        <w:rPr>
          <w:spacing w:val="-1"/>
        </w:rPr>
        <w:t xml:space="preserve"> </w:t>
      </w:r>
      <w:r>
        <w:t>não inferior</w:t>
      </w:r>
      <w:r>
        <w:rPr>
          <w:spacing w:val="-1"/>
        </w:rPr>
        <w:t xml:space="preserve"> </w:t>
      </w:r>
      <w:r>
        <w:t>à remuneração dos</w:t>
      </w:r>
      <w:r>
        <w:rPr>
          <w:spacing w:val="-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Fiscais.</w:t>
      </w:r>
    </w:p>
    <w:p w14:paraId="33B668AB" w14:textId="77777777" w:rsidR="00436247" w:rsidRDefault="006A3C7F">
      <w:pPr>
        <w:pStyle w:val="Corpodetexto"/>
        <w:spacing w:before="160" w:line="256" w:lineRule="auto"/>
        <w:ind w:right="1340"/>
      </w:pPr>
      <w:r>
        <w:t>§4º O integrante do Comitê de Auditoria que for, também, membro do Conselho 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optar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Auditoria.</w:t>
      </w:r>
    </w:p>
    <w:p w14:paraId="77DA3EBC" w14:textId="77777777" w:rsidR="00436247" w:rsidRDefault="006A3C7F">
      <w:pPr>
        <w:pStyle w:val="Corpodetexto"/>
        <w:spacing w:before="161" w:line="398" w:lineRule="auto"/>
        <w:ind w:left="3665" w:right="4798" w:firstLine="348"/>
      </w:pPr>
      <w:r>
        <w:t xml:space="preserve">Seção  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Treinamento</w:t>
      </w:r>
    </w:p>
    <w:p w14:paraId="0AA5B19B" w14:textId="77777777" w:rsidR="00436247" w:rsidRDefault="006A3C7F">
      <w:pPr>
        <w:pStyle w:val="Corpodetexto"/>
        <w:spacing w:line="259" w:lineRule="auto"/>
        <w:ind w:right="1334"/>
      </w:pPr>
      <w:r>
        <w:t>Art.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participar,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anualmente,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específicos</w:t>
      </w:r>
      <w:r>
        <w:rPr>
          <w:spacing w:val="-57"/>
        </w:rPr>
        <w:t xml:space="preserve"> </w:t>
      </w:r>
      <w:r>
        <w:t>disponibilizados direta ou indiretamente pela Companhia, conforme disposições da Lei</w:t>
      </w:r>
      <w:r>
        <w:rPr>
          <w:spacing w:val="1"/>
        </w:rPr>
        <w:t xml:space="preserve"> </w:t>
      </w:r>
      <w:r>
        <w:t>nº 13.303,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do Decreto nº 8.945, de 27 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2016.</w:t>
      </w:r>
    </w:p>
    <w:p w14:paraId="119B2BCD" w14:textId="77777777" w:rsidR="00436247" w:rsidRDefault="006A3C7F">
      <w:pPr>
        <w:pStyle w:val="Corpodetexto"/>
        <w:spacing w:before="160" w:line="256" w:lineRule="auto"/>
        <w:ind w:right="1339"/>
      </w:pPr>
      <w:r>
        <w:t>Parágrafo único. É vedada a recondução do administrador ou do Conselheiro Fiscal que</w:t>
      </w:r>
      <w:r>
        <w:rPr>
          <w:spacing w:val="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nenhum</w:t>
      </w:r>
      <w:r>
        <w:rPr>
          <w:spacing w:val="-5"/>
        </w:rPr>
        <w:t xml:space="preserve"> </w:t>
      </w:r>
      <w:r>
        <w:t>treinamento</w:t>
      </w:r>
      <w:r>
        <w:rPr>
          <w:spacing w:val="-6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disponibilizado</w:t>
      </w:r>
      <w:r>
        <w:rPr>
          <w:spacing w:val="-9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Companhia</w:t>
      </w:r>
      <w:r>
        <w:rPr>
          <w:spacing w:val="-10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últimos</w:t>
      </w:r>
      <w:r>
        <w:rPr>
          <w:spacing w:val="-58"/>
        </w:rPr>
        <w:t xml:space="preserve"> </w:t>
      </w:r>
      <w:r>
        <w:t>dois anos.</w:t>
      </w:r>
    </w:p>
    <w:p w14:paraId="08EC1C8F" w14:textId="77777777" w:rsidR="00436247" w:rsidRDefault="006A3C7F">
      <w:pPr>
        <w:pStyle w:val="Corpodetexto"/>
        <w:spacing w:before="163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X</w:t>
      </w:r>
    </w:p>
    <w:p w14:paraId="65105F8E" w14:textId="77777777" w:rsidR="00436247" w:rsidRDefault="006A3C7F">
      <w:pPr>
        <w:pStyle w:val="Corpodetexto"/>
        <w:spacing w:before="180"/>
        <w:ind w:left="192" w:right="1325"/>
        <w:jc w:val="center"/>
      </w:pP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Integridade</w:t>
      </w:r>
    </w:p>
    <w:p w14:paraId="402EC0F9" w14:textId="77777777" w:rsidR="00436247" w:rsidRDefault="006A3C7F">
      <w:pPr>
        <w:pStyle w:val="Corpodetexto"/>
        <w:spacing w:before="185" w:line="256" w:lineRule="auto"/>
        <w:ind w:right="1338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31.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Companhia</w:t>
      </w:r>
      <w:r>
        <w:rPr>
          <w:spacing w:val="-16"/>
        </w:rPr>
        <w:t xml:space="preserve"> </w:t>
      </w:r>
      <w:r>
        <w:t>disporá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Conduta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Integridade,</w:t>
      </w:r>
      <w:r>
        <w:rPr>
          <w:spacing w:val="-11"/>
        </w:rPr>
        <w:t xml:space="preserve"> </w:t>
      </w:r>
      <w:r>
        <w:t>elaborado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divulgado</w:t>
      </w:r>
      <w:r>
        <w:rPr>
          <w:spacing w:val="-57"/>
        </w:rPr>
        <w:t xml:space="preserve"> </w:t>
      </w:r>
      <w:r>
        <w:t>na forma da Lei nº 13.303, de 30 de junho de 2016, e do Decreto nº 8.945, de 27 de</w:t>
      </w:r>
      <w:r>
        <w:rPr>
          <w:spacing w:val="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2016.</w:t>
      </w:r>
    </w:p>
    <w:p w14:paraId="5CADE9FF" w14:textId="77777777" w:rsidR="00436247" w:rsidRDefault="006A3C7F">
      <w:pPr>
        <w:pStyle w:val="Corpodetexto"/>
        <w:tabs>
          <w:tab w:val="right" w:pos="5504"/>
        </w:tabs>
        <w:spacing w:before="166"/>
        <w:ind w:left="4011"/>
        <w:jc w:val="left"/>
      </w:pPr>
      <w:r>
        <w:t>Seção</w:t>
      </w:r>
      <w:r>
        <w:tab/>
        <w:t>XI</w:t>
      </w:r>
    </w:p>
    <w:p w14:paraId="16F6B7CD" w14:textId="77777777" w:rsidR="00436247" w:rsidRDefault="006A3C7F">
      <w:pPr>
        <w:pStyle w:val="Corpodetexto"/>
        <w:spacing w:before="180"/>
        <w:ind w:left="191" w:right="1332"/>
        <w:jc w:val="center"/>
      </w:pPr>
      <w:r>
        <w:t>Conflito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Interesses</w:t>
      </w:r>
    </w:p>
    <w:p w14:paraId="11F5F6FC" w14:textId="77777777" w:rsidR="00436247" w:rsidRDefault="006A3C7F">
      <w:pPr>
        <w:pStyle w:val="Corpodetexto"/>
        <w:spacing w:before="184" w:line="256" w:lineRule="auto"/>
        <w:ind w:right="1337"/>
      </w:pPr>
      <w:r>
        <w:t>Art. 32. Nas reuniões dos órgãos colegiados, anteriormente à deliberação, o membro que</w:t>
      </w:r>
      <w:r>
        <w:rPr>
          <w:spacing w:val="-58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independente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matéria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discussão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manifestar</w:t>
      </w:r>
      <w:r>
        <w:rPr>
          <w:spacing w:val="-3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conflito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interesses</w:t>
      </w:r>
      <w:r>
        <w:rPr>
          <w:spacing w:val="-2"/>
        </w:rPr>
        <w:t xml:space="preserve"> </w:t>
      </w:r>
      <w:r>
        <w:t>ou interesse</w:t>
      </w:r>
      <w:r>
        <w:rPr>
          <w:spacing w:val="-1"/>
        </w:rPr>
        <w:t xml:space="preserve"> </w:t>
      </w:r>
      <w:r>
        <w:t>particular, retirando-se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reunião.</w:t>
      </w:r>
    </w:p>
    <w:p w14:paraId="2410EE47" w14:textId="77777777" w:rsidR="00436247" w:rsidRDefault="006A3C7F">
      <w:pPr>
        <w:pStyle w:val="Corpodetexto"/>
        <w:spacing w:before="166" w:line="256" w:lineRule="auto"/>
        <w:ind w:right="1337"/>
      </w:pPr>
      <w:r>
        <w:t>Parágrafo único. Caso não o faça, qualquer outra pessoa poderá manifestar o conflito,</w:t>
      </w:r>
      <w:r>
        <w:rPr>
          <w:spacing w:val="1"/>
        </w:rPr>
        <w:t xml:space="preserve"> </w:t>
      </w:r>
      <w:r>
        <w:t>caso dele tenha ciência, devendo o órgão colegiado deliberar sobre o conflito conforme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legislação aplicável.</w:t>
      </w:r>
    </w:p>
    <w:p w14:paraId="3891CD45" w14:textId="77777777" w:rsidR="00436247" w:rsidRDefault="006A3C7F">
      <w:pPr>
        <w:pStyle w:val="Corpodetexto"/>
        <w:spacing w:before="163"/>
        <w:ind w:left="192" w:right="1323"/>
        <w:jc w:val="center"/>
      </w:pPr>
      <w:r>
        <w:t>Seção</w:t>
      </w:r>
      <w:r>
        <w:rPr>
          <w:spacing w:val="-1"/>
        </w:rPr>
        <w:t xml:space="preserve"> </w:t>
      </w:r>
      <w:r>
        <w:t>XII</w:t>
      </w:r>
    </w:p>
    <w:p w14:paraId="4C7CA1BD" w14:textId="77777777" w:rsidR="00436247" w:rsidRDefault="006A3C7F">
      <w:pPr>
        <w:pStyle w:val="Corpodetexto"/>
        <w:spacing w:before="180"/>
        <w:ind w:left="1169" w:right="2303"/>
        <w:jc w:val="center"/>
      </w:pPr>
      <w:r>
        <w:t>Defesa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Administrativa</w:t>
      </w:r>
    </w:p>
    <w:p w14:paraId="6455A90C" w14:textId="77777777" w:rsidR="00436247" w:rsidRDefault="006A3C7F">
      <w:pPr>
        <w:pStyle w:val="Corpodetexto"/>
        <w:spacing w:before="185" w:line="256" w:lineRule="auto"/>
        <w:ind w:right="1341"/>
      </w:pPr>
      <w:r>
        <w:t>Art. 33. Os Administradores e os Conselheiros fiscais são responsáveis, na forma da lei,</w:t>
      </w:r>
      <w:r>
        <w:rPr>
          <w:spacing w:val="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prejuízos ou danos</w:t>
      </w:r>
      <w:r>
        <w:rPr>
          <w:spacing w:val="-1"/>
        </w:rPr>
        <w:t xml:space="preserve"> </w:t>
      </w:r>
      <w:r>
        <w:t>causados no exercício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atribuições.</w:t>
      </w:r>
    </w:p>
    <w:p w14:paraId="454325F3" w14:textId="77777777" w:rsidR="00436247" w:rsidRDefault="006A3C7F">
      <w:pPr>
        <w:pStyle w:val="Corpodetexto"/>
        <w:spacing w:before="163" w:line="259" w:lineRule="auto"/>
        <w:ind w:right="1335"/>
      </w:pPr>
      <w:r>
        <w:t>§1º A Companhia, por intermédio de sua consultoria jurídica ou mediante advogado</w:t>
      </w:r>
      <w:r>
        <w:rPr>
          <w:spacing w:val="1"/>
        </w:rPr>
        <w:t xml:space="preserve"> </w:t>
      </w:r>
      <w:r>
        <w:t>especialmente contratado, deverá assegurar aos integrantes e ex-integrantes da Diretoria</w:t>
      </w:r>
      <w:r>
        <w:rPr>
          <w:spacing w:val="1"/>
        </w:rPr>
        <w:t xml:space="preserve"> </w:t>
      </w:r>
      <w:r>
        <w:t>Executiva e dos Conselhos de Administração e Fiscal a defesa em processos judiciais e</w:t>
      </w:r>
      <w:r>
        <w:rPr>
          <w:spacing w:val="1"/>
        </w:rPr>
        <w:t xml:space="preserve"> </w:t>
      </w:r>
      <w:r>
        <w:t>administrativos contra eles instaurados, pela prática de atos no exercício do cargo ou</w:t>
      </w:r>
      <w:r>
        <w:rPr>
          <w:spacing w:val="1"/>
        </w:rPr>
        <w:t xml:space="preserve"> </w:t>
      </w:r>
      <w:r>
        <w:t>função,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houver</w:t>
      </w:r>
      <w:r>
        <w:rPr>
          <w:spacing w:val="-12"/>
        </w:rPr>
        <w:t xml:space="preserve"> </w:t>
      </w:r>
      <w:r>
        <w:t>incompatibilidade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interesses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Companhia.</w:t>
      </w:r>
    </w:p>
    <w:p w14:paraId="3C13A708" w14:textId="77777777" w:rsidR="00436247" w:rsidRDefault="00436247">
      <w:pPr>
        <w:spacing w:line="259" w:lineRule="auto"/>
        <w:sectPr w:rsidR="00436247">
          <w:pgSz w:w="11920" w:h="16850"/>
          <w:pgMar w:top="1320" w:right="360" w:bottom="600" w:left="1500" w:header="0" w:footer="407" w:gutter="0"/>
          <w:cols w:space="720"/>
        </w:sectPr>
      </w:pPr>
    </w:p>
    <w:p w14:paraId="58FBA9E2" w14:textId="77777777" w:rsidR="00436247" w:rsidRDefault="006A3C7F">
      <w:pPr>
        <w:pStyle w:val="Corpodetexto"/>
        <w:spacing w:before="70" w:line="259" w:lineRule="auto"/>
        <w:ind w:right="1331"/>
      </w:pPr>
      <w:r>
        <w:lastRenderedPageBreak/>
        <w:t>§2º Fica assegurado aos Administradores e Conselheiros Fiscais, bem como aos ex-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ex-conselheiros,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 de registros ou de banco de dados da Companhia, indispensáveis à defesa</w:t>
      </w:r>
      <w:r>
        <w:rPr>
          <w:spacing w:val="1"/>
        </w:rPr>
        <w:t xml:space="preserve"> </w:t>
      </w:r>
      <w:r>
        <w:t>administrativa ou judicial, em ações propostas por terceiros, de atos praticados durante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ou mandato.</w:t>
      </w:r>
    </w:p>
    <w:p w14:paraId="49B123FC" w14:textId="77777777" w:rsidR="00436247" w:rsidRDefault="006A3C7F">
      <w:pPr>
        <w:pStyle w:val="Corpodetexto"/>
        <w:spacing w:before="159" w:line="259" w:lineRule="auto"/>
        <w:ind w:right="1338"/>
      </w:pPr>
      <w:r>
        <w:t>§3º O benefício previsto acima aplica-se, no que couber e a critério do Conselho de</w:t>
      </w:r>
      <w:r>
        <w:rPr>
          <w:spacing w:val="1"/>
        </w:rPr>
        <w:t xml:space="preserve"> </w:t>
      </w:r>
      <w:r>
        <w:t>Administração, aos membros do Comitê de Auditoria e àqueles que figuram no polo</w:t>
      </w:r>
      <w:r>
        <w:rPr>
          <w:spacing w:val="1"/>
        </w:rPr>
        <w:t xml:space="preserve"> </w:t>
      </w:r>
      <w:r>
        <w:t>passivo de processo judicial ou administrativo, em decorrência de atos que tenham</w:t>
      </w:r>
      <w:r>
        <w:rPr>
          <w:spacing w:val="1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no exercício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 delegada</w:t>
      </w:r>
      <w:r>
        <w:rPr>
          <w:spacing w:val="-2"/>
        </w:rPr>
        <w:t xml:space="preserve"> </w:t>
      </w:r>
      <w:r>
        <w:t>pelos administradores.</w:t>
      </w:r>
    </w:p>
    <w:p w14:paraId="2BBE4F11" w14:textId="77777777" w:rsidR="00436247" w:rsidRDefault="006A3C7F">
      <w:pPr>
        <w:pStyle w:val="Corpodetexto"/>
        <w:spacing w:before="160" w:line="256" w:lineRule="auto"/>
        <w:ind w:right="1345"/>
      </w:pPr>
      <w:r>
        <w:t>§4º A forma da defesa em processos judiciais e administrativos será definida pelo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 Administração.</w:t>
      </w:r>
    </w:p>
    <w:p w14:paraId="3EEC14D2" w14:textId="77777777" w:rsidR="00436247" w:rsidRDefault="006A3C7F">
      <w:pPr>
        <w:pStyle w:val="Corpodetexto"/>
        <w:spacing w:before="160" w:line="259" w:lineRule="auto"/>
        <w:ind w:right="1337"/>
      </w:pPr>
      <w:r>
        <w:t>§5º Na defesa em processos judiciais e administrativos, se o beneficiário da defesa for</w:t>
      </w:r>
      <w:r>
        <w:rPr>
          <w:spacing w:val="1"/>
        </w:rPr>
        <w:t xml:space="preserve"> </w:t>
      </w:r>
      <w:r>
        <w:t>condenado, em decisão judicial transitada em julgado, com fundamento em violação 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Estatuto,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decorrente 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culposo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doloso,</w:t>
      </w:r>
      <w:r>
        <w:rPr>
          <w:spacing w:val="1"/>
        </w:rPr>
        <w:t xml:space="preserve"> </w:t>
      </w:r>
      <w:r>
        <w:t>ele deverá ressarcir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Companhia todos os custos e despesas decorrentes da defesa feita pela Companhia, além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eventuais prejuízos</w:t>
      </w:r>
      <w:r>
        <w:rPr>
          <w:spacing w:val="-1"/>
        </w:rPr>
        <w:t xml:space="preserve"> </w:t>
      </w:r>
      <w:r>
        <w:t>causados.</w:t>
      </w:r>
    </w:p>
    <w:p w14:paraId="01E7875F" w14:textId="77777777" w:rsidR="00436247" w:rsidRDefault="006A3C7F">
      <w:pPr>
        <w:pStyle w:val="Corpodetexto"/>
        <w:spacing w:before="159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XIII</w:t>
      </w:r>
    </w:p>
    <w:p w14:paraId="2A40FB24" w14:textId="77777777" w:rsidR="00436247" w:rsidRDefault="006A3C7F">
      <w:pPr>
        <w:pStyle w:val="Corpodetexto"/>
        <w:spacing w:before="180"/>
        <w:ind w:left="191" w:right="1332"/>
        <w:jc w:val="center"/>
      </w:pPr>
      <w:r>
        <w:t>Seguro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</w:t>
      </w:r>
    </w:p>
    <w:p w14:paraId="19EF4D54" w14:textId="77777777" w:rsidR="00436247" w:rsidRDefault="006A3C7F">
      <w:pPr>
        <w:pStyle w:val="Corpodetexto"/>
        <w:spacing w:before="185" w:line="259" w:lineRule="auto"/>
        <w:ind w:right="1334"/>
      </w:pPr>
      <w:r>
        <w:t>Art.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 poderá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permanente em favor dos Administradores, Conselheiros Fiscais e membros do Comitê de Auditoria, na forma e extensão</w:t>
      </w:r>
      <w:r>
        <w:rPr>
          <w:spacing w:val="1"/>
        </w:rPr>
        <w:t xml:space="preserve"> </w:t>
      </w:r>
      <w:r>
        <w:t>definidas pelo Conselho de Administração, para cobertura das despesas processuais e</w:t>
      </w:r>
      <w:r>
        <w:rPr>
          <w:spacing w:val="1"/>
        </w:rPr>
        <w:t xml:space="preserve"> </w:t>
      </w:r>
      <w:r>
        <w:t>honorários advocatícios de processos judiciais e administrativos instaurados contra eles</w:t>
      </w:r>
      <w:r>
        <w:rPr>
          <w:spacing w:val="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junto à</w:t>
      </w:r>
      <w:r>
        <w:rPr>
          <w:spacing w:val="-1"/>
        </w:rPr>
        <w:t xml:space="preserve"> </w:t>
      </w:r>
      <w:r>
        <w:t>Companhia.</w:t>
      </w:r>
    </w:p>
    <w:p w14:paraId="0C76514E" w14:textId="77777777" w:rsidR="00436247" w:rsidRDefault="006A3C7F">
      <w:pPr>
        <w:pStyle w:val="Corpodetexto"/>
        <w:spacing w:before="158" w:line="256" w:lineRule="auto"/>
        <w:ind w:right="1342"/>
      </w:pPr>
      <w:r>
        <w:t xml:space="preserve">Parágrafo único. O seguro previsto no “caput” não poderá segurar os Administradores, </w:t>
      </w:r>
      <w:r>
        <w:rPr>
          <w:spacing w:val="1"/>
        </w:rPr>
        <w:t xml:space="preserve"> </w:t>
      </w:r>
      <w:r>
        <w:t>Conselheiros Fiscais e membros do Comitê de Auditoria, contra atos ilícitos ou ilegais praticados com dolo ou culpa grave,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em face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2"/>
        </w:rPr>
        <w:t xml:space="preserve"> </w:t>
      </w:r>
      <w:r>
        <w:t>ou da</w:t>
      </w:r>
      <w:r>
        <w:rPr>
          <w:spacing w:val="-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Companhia.</w:t>
      </w:r>
    </w:p>
    <w:p w14:paraId="3219E33F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262FAD6C" w14:textId="77777777" w:rsidR="00436247" w:rsidRDefault="00436247">
      <w:pPr>
        <w:pStyle w:val="Corpodetexto"/>
        <w:spacing w:before="1"/>
        <w:ind w:left="0"/>
        <w:jc w:val="left"/>
        <w:rPr>
          <w:sz w:val="28"/>
        </w:rPr>
      </w:pPr>
    </w:p>
    <w:p w14:paraId="0E1CD14B" w14:textId="77777777" w:rsidR="00436247" w:rsidRDefault="006A3C7F">
      <w:pPr>
        <w:pStyle w:val="Corpodetexto"/>
        <w:ind w:left="185" w:right="1332"/>
        <w:jc w:val="center"/>
      </w:pPr>
      <w:r>
        <w:t>Seção</w:t>
      </w:r>
      <w:r>
        <w:rPr>
          <w:spacing w:val="-3"/>
        </w:rPr>
        <w:t xml:space="preserve"> </w:t>
      </w:r>
      <w:r>
        <w:t>XIV</w:t>
      </w:r>
    </w:p>
    <w:p w14:paraId="0295E18C" w14:textId="77777777" w:rsidR="00436247" w:rsidRDefault="006A3C7F">
      <w:pPr>
        <w:pStyle w:val="Corpodetexto"/>
        <w:spacing w:before="183"/>
        <w:ind w:left="192" w:right="1324"/>
        <w:jc w:val="center"/>
      </w:pPr>
      <w:r>
        <w:t>Quarentena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</w:t>
      </w:r>
    </w:p>
    <w:p w14:paraId="4AFA6D48" w14:textId="77777777" w:rsidR="00436247" w:rsidRDefault="006A3C7F">
      <w:pPr>
        <w:pStyle w:val="Corpodetexto"/>
        <w:spacing w:before="182" w:line="259" w:lineRule="auto"/>
        <w:ind w:right="1334"/>
      </w:pPr>
      <w:r>
        <w:t>Art. 35. Os membros da Diretoria Executiva ficam impedidos do exercício de atividades</w:t>
      </w:r>
      <w:r>
        <w:rPr>
          <w:spacing w:val="-57"/>
        </w:rPr>
        <w:t xml:space="preserve"> </w:t>
      </w:r>
      <w:r>
        <w:t>que configurem conflito de interesse, observados a forma e o prazo estabelecidos na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14:paraId="043F508F" w14:textId="77777777" w:rsidR="00436247" w:rsidRDefault="006A3C7F">
      <w:pPr>
        <w:pStyle w:val="Corpodetexto"/>
        <w:spacing w:before="160" w:line="259" w:lineRule="auto"/>
        <w:ind w:right="1342"/>
      </w:pPr>
      <w:r>
        <w:t>§1º Após o exercício da gestão, o ex-membro da Diretoria Executiva, que estiver em</w:t>
      </w:r>
      <w:r>
        <w:rPr>
          <w:spacing w:val="1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impedimento,</w:t>
      </w:r>
      <w:r>
        <w:rPr>
          <w:spacing w:val="-9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receber</w:t>
      </w:r>
      <w:r>
        <w:rPr>
          <w:spacing w:val="-11"/>
        </w:rPr>
        <w:t xml:space="preserve"> </w:t>
      </w:r>
      <w:r>
        <w:t>remuneração</w:t>
      </w:r>
      <w:r>
        <w:rPr>
          <w:spacing w:val="-10"/>
        </w:rPr>
        <w:t xml:space="preserve"> </w:t>
      </w:r>
      <w:r>
        <w:t>compensatória</w:t>
      </w:r>
      <w:r>
        <w:rPr>
          <w:spacing w:val="-11"/>
        </w:rPr>
        <w:t xml:space="preserve"> </w:t>
      </w:r>
      <w:r>
        <w:t>equivalente</w:t>
      </w:r>
      <w:r>
        <w:rPr>
          <w:spacing w:val="-11"/>
        </w:rPr>
        <w:t xml:space="preserve"> </w:t>
      </w:r>
      <w:r>
        <w:t>apenas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honorário mensal</w:t>
      </w:r>
      <w:r>
        <w:rPr>
          <w:spacing w:val="-1"/>
        </w:rPr>
        <w:t xml:space="preserve"> </w:t>
      </w:r>
      <w:r>
        <w:t>da função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ocupava</w:t>
      </w:r>
      <w:r>
        <w:rPr>
          <w:spacing w:val="-2"/>
        </w:rPr>
        <w:t xml:space="preserve"> </w:t>
      </w:r>
      <w:r>
        <w:t>observados os §§</w:t>
      </w:r>
      <w:r>
        <w:rPr>
          <w:spacing w:val="2"/>
        </w:rPr>
        <w:t xml:space="preserve"> </w:t>
      </w:r>
      <w:r>
        <w:t>2º e</w:t>
      </w:r>
      <w:r>
        <w:rPr>
          <w:spacing w:val="-2"/>
        </w:rPr>
        <w:t xml:space="preserve"> </w:t>
      </w:r>
      <w:r>
        <w:t>3º deste artigo.</w:t>
      </w:r>
    </w:p>
    <w:p w14:paraId="0C022990" w14:textId="77777777" w:rsidR="00436247" w:rsidRDefault="006A3C7F">
      <w:pPr>
        <w:pStyle w:val="Corpodetexto"/>
        <w:spacing w:before="157" w:line="259" w:lineRule="auto"/>
        <w:ind w:right="1336"/>
      </w:pPr>
      <w:r>
        <w:t>§2º Não terá direito à remuneração compensatória, o ex-membro da Diretoria Executiva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retornar,</w:t>
      </w:r>
      <w:r>
        <w:rPr>
          <w:spacing w:val="-9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término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impedimento,</w:t>
      </w:r>
      <w:r>
        <w:rPr>
          <w:spacing w:val="-7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desempenho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função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ocupava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administração pública</w:t>
      </w:r>
      <w:r>
        <w:rPr>
          <w:spacing w:val="-1"/>
        </w:rPr>
        <w:t xml:space="preserve"> </w:t>
      </w:r>
      <w:r>
        <w:t>ou privada.</w:t>
      </w:r>
    </w:p>
    <w:p w14:paraId="4A0121D9" w14:textId="77777777" w:rsidR="00436247" w:rsidRDefault="00436247">
      <w:pPr>
        <w:spacing w:line="259" w:lineRule="auto"/>
        <w:sectPr w:rsidR="00436247">
          <w:footerReference w:type="default" r:id="rId9"/>
          <w:pgSz w:w="11920" w:h="16850"/>
          <w:pgMar w:top="1320" w:right="360" w:bottom="360" w:left="1500" w:header="0" w:footer="162" w:gutter="0"/>
          <w:cols w:space="720"/>
        </w:sectPr>
      </w:pPr>
    </w:p>
    <w:p w14:paraId="287C65F0" w14:textId="77777777" w:rsidR="00436247" w:rsidRDefault="006A3C7F">
      <w:pPr>
        <w:pStyle w:val="Corpodetexto"/>
        <w:spacing w:before="70" w:line="259" w:lineRule="auto"/>
        <w:ind w:right="1347"/>
      </w:pPr>
      <w:r>
        <w:lastRenderedPageBreak/>
        <w:t>§3º A configuração da situação de impedimento dependerá de prévia manifestação da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 da</w:t>
      </w:r>
      <w:r>
        <w:rPr>
          <w:spacing w:val="-2"/>
        </w:rPr>
        <w:t xml:space="preserve"> </w:t>
      </w:r>
      <w:r>
        <w:t>República.</w:t>
      </w:r>
    </w:p>
    <w:p w14:paraId="475F7570" w14:textId="77777777" w:rsidR="00436247" w:rsidRDefault="006A3C7F" w:rsidP="00023136">
      <w:pPr>
        <w:pStyle w:val="Ttulo1"/>
        <w:tabs>
          <w:tab w:val="right" w:pos="5245"/>
        </w:tabs>
        <w:spacing w:before="163"/>
        <w:ind w:left="3732" w:right="0"/>
        <w:jc w:val="left"/>
      </w:pPr>
      <w:r>
        <w:t>CAPÍTULO</w:t>
      </w:r>
      <w:r>
        <w:tab/>
        <w:t>4</w:t>
      </w:r>
    </w:p>
    <w:p w14:paraId="34292DF1" w14:textId="77777777" w:rsidR="00436247" w:rsidRDefault="006A3C7F">
      <w:pPr>
        <w:pStyle w:val="Ttulo1"/>
        <w:spacing w:before="180"/>
      </w:pP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</w:p>
    <w:p w14:paraId="2AD451BD" w14:textId="77777777" w:rsidR="00436247" w:rsidRDefault="006A3C7F">
      <w:pPr>
        <w:pStyle w:val="Corpodetexto"/>
        <w:tabs>
          <w:tab w:val="right" w:pos="5171"/>
        </w:tabs>
        <w:spacing w:before="182"/>
        <w:ind w:left="4098"/>
        <w:jc w:val="left"/>
      </w:pPr>
      <w:r>
        <w:t>Seção</w:t>
      </w:r>
      <w:r>
        <w:tab/>
        <w:t>I</w:t>
      </w:r>
    </w:p>
    <w:p w14:paraId="2E509BAC" w14:textId="77777777" w:rsidR="00436247" w:rsidRDefault="006A3C7F">
      <w:pPr>
        <w:pStyle w:val="Corpodetexto"/>
        <w:spacing w:before="183"/>
        <w:ind w:left="191" w:right="1332"/>
        <w:jc w:val="center"/>
      </w:pPr>
      <w:r>
        <w:t>Caracterização</w:t>
      </w:r>
    </w:p>
    <w:p w14:paraId="6570F16B" w14:textId="77777777" w:rsidR="00436247" w:rsidRDefault="006A3C7F">
      <w:pPr>
        <w:pStyle w:val="Corpodetexto"/>
        <w:spacing w:before="180" w:line="259" w:lineRule="auto"/>
        <w:ind w:right="1337"/>
      </w:pPr>
      <w:r>
        <w:t>Art. 36. O Conselho de Administração é órgão de deliberação estratégica e colegiada da</w:t>
      </w:r>
      <w:r>
        <w:rPr>
          <w:spacing w:val="1"/>
        </w:rPr>
        <w:t xml:space="preserve"> </w:t>
      </w:r>
      <w:r>
        <w:t>Companhia e deve exercer suas atribuições considerando os interesses de longo prazo da</w:t>
      </w:r>
      <w:r>
        <w:rPr>
          <w:spacing w:val="-58"/>
        </w:rPr>
        <w:t xml:space="preserve"> </w:t>
      </w:r>
      <w:r>
        <w:t>companhia, os impactos decorrentes de suas atividades na sociedade e no meio ambiente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fiduciários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alinhamento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13.303/2016.</w:t>
      </w:r>
    </w:p>
    <w:p w14:paraId="38EA9134" w14:textId="77777777" w:rsidR="00436247" w:rsidRDefault="006A3C7F">
      <w:pPr>
        <w:pStyle w:val="Corpodetexto"/>
        <w:spacing w:before="154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14:paraId="52AB19A4" w14:textId="77777777" w:rsidR="00995AA1" w:rsidRDefault="006A3C7F">
      <w:pPr>
        <w:pStyle w:val="Corpodetexto"/>
        <w:spacing w:before="6" w:line="256" w:lineRule="auto"/>
        <w:ind w:right="1345"/>
        <w:rPr>
          <w:spacing w:val="-3"/>
        </w:rPr>
      </w:pPr>
      <w:r>
        <w:t>Art.</w:t>
      </w:r>
      <w:r>
        <w:rPr>
          <w:spacing w:val="-3"/>
        </w:rPr>
        <w:t xml:space="preserve"> </w:t>
      </w:r>
      <w:r>
        <w:t>37.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membros,</w:t>
      </w:r>
      <w:r>
        <w:rPr>
          <w:spacing w:val="-3"/>
        </w:rPr>
        <w:t xml:space="preserve"> </w:t>
      </w:r>
      <w:r w:rsidR="00995AA1">
        <w:rPr>
          <w:spacing w:val="-3"/>
        </w:rPr>
        <w:t>a saber:</w:t>
      </w:r>
    </w:p>
    <w:p w14:paraId="695B35C3" w14:textId="77777777" w:rsidR="00995AA1" w:rsidRDefault="00995AA1">
      <w:pPr>
        <w:pStyle w:val="Corpodetexto"/>
        <w:spacing w:before="6" w:line="256" w:lineRule="auto"/>
        <w:ind w:right="1345"/>
      </w:pPr>
    </w:p>
    <w:p w14:paraId="706508F4" w14:textId="207BDA42" w:rsidR="00995AA1" w:rsidRDefault="00995AA1" w:rsidP="00995AA1">
      <w:pPr>
        <w:pStyle w:val="Corpodetexto"/>
        <w:numPr>
          <w:ilvl w:val="0"/>
          <w:numId w:val="25"/>
        </w:numPr>
        <w:spacing w:before="6" w:line="256" w:lineRule="auto"/>
        <w:ind w:right="1345"/>
      </w:pPr>
      <w:r>
        <w:t xml:space="preserve">4 (quatro) Conselheiros </w:t>
      </w:r>
      <w:r w:rsidR="006A3C7F">
        <w:t>indicados</w:t>
      </w:r>
      <w:r w:rsidR="006A3C7F">
        <w:rPr>
          <w:spacing w:val="-4"/>
        </w:rPr>
        <w:t xml:space="preserve"> </w:t>
      </w:r>
      <w:r w:rsidR="006A3C7F">
        <w:t>pelo</w:t>
      </w:r>
      <w:r>
        <w:t xml:space="preserve"> </w:t>
      </w:r>
      <w:r w:rsidR="006A3C7F">
        <w:rPr>
          <w:spacing w:val="-58"/>
        </w:rPr>
        <w:t xml:space="preserve"> </w:t>
      </w:r>
      <w:r w:rsidR="00177BBF">
        <w:t>Minist</w:t>
      </w:r>
      <w:r w:rsidR="00EA5256">
        <w:t xml:space="preserve">ro de Estado </w:t>
      </w:r>
      <w:r w:rsidR="006A3C7F">
        <w:t>da</w:t>
      </w:r>
      <w:r w:rsidR="006A3C7F">
        <w:rPr>
          <w:spacing w:val="-2"/>
        </w:rPr>
        <w:t xml:space="preserve"> </w:t>
      </w:r>
      <w:r>
        <w:t>Fazenda</w:t>
      </w:r>
      <w:r w:rsidR="006A3C7F">
        <w:t>,</w:t>
      </w:r>
      <w:r w:rsidR="006A3C7F">
        <w:rPr>
          <w:spacing w:val="-1"/>
        </w:rPr>
        <w:t xml:space="preserve"> </w:t>
      </w:r>
      <w:r w:rsidR="006A3C7F">
        <w:t>na</w:t>
      </w:r>
      <w:r w:rsidR="006A3C7F">
        <w:rPr>
          <w:spacing w:val="-1"/>
        </w:rPr>
        <w:t xml:space="preserve"> </w:t>
      </w:r>
      <w:r w:rsidR="006A3C7F">
        <w:t>condição</w:t>
      </w:r>
      <w:r w:rsidR="006A3C7F">
        <w:rPr>
          <w:spacing w:val="-1"/>
        </w:rPr>
        <w:t xml:space="preserve"> </w:t>
      </w:r>
      <w:r w:rsidR="006A3C7F">
        <w:t>de</w:t>
      </w:r>
      <w:r w:rsidR="006A3C7F">
        <w:rPr>
          <w:spacing w:val="1"/>
        </w:rPr>
        <w:t xml:space="preserve"> </w:t>
      </w:r>
      <w:r w:rsidR="006A3C7F">
        <w:t>Ministério</w:t>
      </w:r>
      <w:r w:rsidR="006A3C7F">
        <w:rPr>
          <w:spacing w:val="-3"/>
        </w:rPr>
        <w:t xml:space="preserve"> </w:t>
      </w:r>
      <w:r w:rsidR="006A3C7F">
        <w:t>Supervisor</w:t>
      </w:r>
      <w:r>
        <w:t xml:space="preserve">, sendo um membro independente; e </w:t>
      </w:r>
    </w:p>
    <w:p w14:paraId="19D150FC" w14:textId="4331E6DB" w:rsidR="00436247" w:rsidRDefault="00995AA1" w:rsidP="00023136">
      <w:pPr>
        <w:pStyle w:val="Corpodetexto"/>
        <w:numPr>
          <w:ilvl w:val="0"/>
          <w:numId w:val="25"/>
        </w:numPr>
        <w:spacing w:before="6" w:line="256" w:lineRule="auto"/>
        <w:ind w:right="1345"/>
      </w:pPr>
      <w:r>
        <w:t>1 (um) Conselheiro indicado pelo Minist</w:t>
      </w:r>
      <w:r w:rsidR="00EA5256">
        <w:t xml:space="preserve">ro de Estado da </w:t>
      </w:r>
      <w:r>
        <w:t>Gestão e Inovação em Serviços Públicos</w:t>
      </w:r>
      <w:r w:rsidR="006A3C7F">
        <w:t>.</w:t>
      </w:r>
    </w:p>
    <w:p w14:paraId="0E1C85E7" w14:textId="63D8420E" w:rsidR="00436247" w:rsidRDefault="006A3C7F">
      <w:pPr>
        <w:pStyle w:val="Corpodetexto"/>
        <w:spacing w:before="165" w:line="256" w:lineRule="auto"/>
        <w:ind w:right="1338"/>
      </w:pPr>
      <w:r>
        <w:t>§1º O Presidente do Conselho de Administração e seu substituto serão escolhidos na</w:t>
      </w:r>
      <w:r>
        <w:rPr>
          <w:spacing w:val="1"/>
        </w:rPr>
        <w:t xml:space="preserve"> </w:t>
      </w:r>
      <w:r>
        <w:t>primeira reunião do órgão que ocorrer após a eleição de seus membros, devendo 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um dos</w:t>
      </w:r>
      <w:r>
        <w:rPr>
          <w:spacing w:val="-1"/>
        </w:rPr>
        <w:t xml:space="preserve"> </w:t>
      </w:r>
      <w:r>
        <w:t>membros indicados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 w:rsidR="00EA5256">
        <w:t>Ministro de Estado da</w:t>
      </w:r>
      <w:r w:rsidR="00EA5256">
        <w:rPr>
          <w:spacing w:val="-2"/>
        </w:rPr>
        <w:t xml:space="preserve"> </w:t>
      </w:r>
      <w:r w:rsidR="00EA5256">
        <w:t>Fazenda</w:t>
      </w:r>
      <w:r>
        <w:t>.</w:t>
      </w:r>
    </w:p>
    <w:p w14:paraId="7749A4CA" w14:textId="77777777" w:rsidR="00436247" w:rsidRDefault="006A3C7F">
      <w:pPr>
        <w:pStyle w:val="Corpodetexto"/>
        <w:spacing w:before="166" w:line="256" w:lineRule="auto"/>
        <w:ind w:right="1336"/>
      </w:pPr>
      <w:r>
        <w:t>§2º Os membros da Diretoria Executiva da Companhia não poderão compor o 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participarem</w:t>
      </w:r>
      <w:r>
        <w:rPr>
          <w:spacing w:val="-1"/>
        </w:rPr>
        <w:t xml:space="preserve"> </w:t>
      </w:r>
      <w:r>
        <w:t>de reuniões,</w:t>
      </w:r>
      <w:r>
        <w:rPr>
          <w:spacing w:val="2"/>
        </w:rPr>
        <w:t xml:space="preserve"> </w:t>
      </w:r>
      <w:r>
        <w:t>sem direito a</w:t>
      </w:r>
      <w:r>
        <w:rPr>
          <w:spacing w:val="-1"/>
        </w:rPr>
        <w:t xml:space="preserve"> </w:t>
      </w:r>
      <w:r>
        <w:t>voto.</w:t>
      </w:r>
    </w:p>
    <w:p w14:paraId="5F43CA39" w14:textId="77777777" w:rsidR="00436247" w:rsidRDefault="006A3C7F">
      <w:pPr>
        <w:pStyle w:val="Corpodetexto"/>
        <w:spacing w:before="165" w:line="259" w:lineRule="auto"/>
        <w:ind w:right="1339"/>
      </w:pPr>
      <w:r>
        <w:t>§3º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independente,</w:t>
      </w:r>
      <w:r>
        <w:rPr>
          <w:spacing w:val="-9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critérios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independência</w:t>
      </w:r>
      <w:r>
        <w:rPr>
          <w:spacing w:val="-9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respeitar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22, §1º, da Lei nº 13.303, de 30 de junho de 2016 e do art. 36, §1º, do Decreto nº 8.945,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14:paraId="46B1DBD3" w14:textId="77777777" w:rsidR="00436247" w:rsidRDefault="006A3C7F">
      <w:pPr>
        <w:pStyle w:val="Corpodetexto"/>
        <w:spacing w:before="158" w:line="259" w:lineRule="auto"/>
        <w:ind w:right="1340"/>
      </w:pPr>
      <w:r>
        <w:t>§4º O Comitê de Pessoas, Elegibilidade, Sucessão e Remuneração deverá verificar o</w:t>
      </w:r>
      <w:r>
        <w:rPr>
          <w:spacing w:val="1"/>
        </w:rPr>
        <w:t xml:space="preserve"> </w:t>
      </w:r>
      <w:r>
        <w:t>enquadramento dos indicados a conselheiros independentes por meio da análise da auto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(nos</w:t>
      </w:r>
      <w:r>
        <w:rPr>
          <w:spacing w:val="1"/>
        </w:rPr>
        <w:t xml:space="preserve"> </w:t>
      </w:r>
      <w:r>
        <w:t>moldes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padronizado).</w:t>
      </w:r>
    </w:p>
    <w:p w14:paraId="304B15CE" w14:textId="77777777" w:rsidR="00436247" w:rsidRDefault="006A3C7F">
      <w:pPr>
        <w:pStyle w:val="Corpodetexto"/>
        <w:spacing w:before="156" w:line="398" w:lineRule="auto"/>
        <w:ind w:left="3672" w:right="4644" w:firstLine="343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Gestão</w:t>
      </w:r>
    </w:p>
    <w:p w14:paraId="4B9045BE" w14:textId="77777777" w:rsidR="00436247" w:rsidRDefault="006A3C7F">
      <w:pPr>
        <w:pStyle w:val="Corpodetexto"/>
        <w:spacing w:before="1" w:line="254" w:lineRule="auto"/>
        <w:ind w:right="1551"/>
        <w:jc w:val="left"/>
      </w:pPr>
      <w:r>
        <w:t>Art. 38. O Conselho de Administração terá prazo de gestão unificado de 2 (dois) anos,</w:t>
      </w:r>
      <w:r>
        <w:rPr>
          <w:spacing w:val="-57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3 (três)</w:t>
      </w:r>
      <w:r>
        <w:rPr>
          <w:spacing w:val="-2"/>
        </w:rPr>
        <w:t xml:space="preserve"> </w:t>
      </w:r>
      <w:r>
        <w:t>reconduções</w:t>
      </w:r>
      <w:r>
        <w:rPr>
          <w:spacing w:val="-1"/>
        </w:rPr>
        <w:t xml:space="preserve"> </w:t>
      </w:r>
      <w:r>
        <w:t>consecutivas.</w:t>
      </w:r>
    </w:p>
    <w:p w14:paraId="78D075EB" w14:textId="77777777" w:rsidR="00436247" w:rsidRDefault="006A3C7F">
      <w:pPr>
        <w:pStyle w:val="Corpodetexto"/>
        <w:spacing w:before="169"/>
        <w:jc w:val="left"/>
      </w:pPr>
      <w:r>
        <w:t>§1º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“caput”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períodos</w:t>
      </w:r>
      <w:r>
        <w:rPr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ocorridos</w:t>
      </w:r>
    </w:p>
    <w:p w14:paraId="7048A7C9" w14:textId="77777777" w:rsidR="00436247" w:rsidRDefault="006A3C7F">
      <w:pPr>
        <w:pStyle w:val="Corpodetexto"/>
        <w:spacing w:before="19"/>
        <w:jc w:val="left"/>
      </w:pPr>
      <w:r>
        <w:t>há</w:t>
      </w:r>
      <w:r>
        <w:rPr>
          <w:spacing w:val="-2"/>
        </w:rPr>
        <w:t xml:space="preserve"> </w:t>
      </w:r>
      <w:r>
        <w:t>menos de</w:t>
      </w:r>
      <w:r>
        <w:rPr>
          <w:spacing w:val="-2"/>
        </w:rPr>
        <w:t xml:space="preserve"> </w:t>
      </w:r>
      <w:r>
        <w:t>dois anos.</w:t>
      </w:r>
    </w:p>
    <w:p w14:paraId="2E59CE1F" w14:textId="77777777" w:rsidR="00436247" w:rsidRDefault="00436247">
      <w:p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464537BB" w14:textId="77777777" w:rsidR="00436247" w:rsidRDefault="006A3C7F">
      <w:pPr>
        <w:pStyle w:val="Corpodetexto"/>
        <w:spacing w:before="70" w:line="259" w:lineRule="auto"/>
        <w:ind w:right="1338"/>
      </w:pPr>
      <w:r>
        <w:lastRenderedPageBreak/>
        <w:t>§2º Atingido o limite a que se refere o “caput”, o retorno do membro do Conselho de</w:t>
      </w:r>
      <w:r>
        <w:rPr>
          <w:spacing w:val="1"/>
        </w:rPr>
        <w:t xml:space="preserve"> </w:t>
      </w:r>
      <w:r>
        <w:t>Administração só poderá ocorrer após decorrido período equivalente a um prazo de</w:t>
      </w:r>
      <w:r>
        <w:rPr>
          <w:spacing w:val="1"/>
        </w:rPr>
        <w:t xml:space="preserve"> </w:t>
      </w:r>
      <w:r>
        <w:t>gestão.</w:t>
      </w:r>
    </w:p>
    <w:p w14:paraId="6877CAD0" w14:textId="77777777" w:rsidR="00436247" w:rsidRDefault="006A3C7F">
      <w:pPr>
        <w:pStyle w:val="Corpodetexto"/>
        <w:spacing w:before="157" w:line="256" w:lineRule="auto"/>
        <w:ind w:right="1346"/>
      </w:pPr>
      <w:r>
        <w:t>§3º O prazo de gestão dos membros do Conselho de Administração se prorrogará até a</w:t>
      </w:r>
      <w:r>
        <w:rPr>
          <w:spacing w:val="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 novos membros.</w:t>
      </w:r>
    </w:p>
    <w:p w14:paraId="56AC6B26" w14:textId="77777777" w:rsidR="00436247" w:rsidRDefault="006A3C7F">
      <w:pPr>
        <w:pStyle w:val="Corpodetexto"/>
        <w:spacing w:before="163"/>
        <w:ind w:left="192" w:right="1329"/>
        <w:jc w:val="center"/>
      </w:pPr>
      <w:r>
        <w:t>Seção</w:t>
      </w:r>
      <w:r>
        <w:rPr>
          <w:spacing w:val="-2"/>
        </w:rPr>
        <w:t xml:space="preserve"> </w:t>
      </w:r>
      <w:r>
        <w:t>IV</w:t>
      </w:r>
    </w:p>
    <w:p w14:paraId="2F9765A0" w14:textId="77777777" w:rsidR="00436247" w:rsidRDefault="006A3C7F">
      <w:pPr>
        <w:pStyle w:val="Corpodetexto"/>
        <w:spacing w:before="183"/>
        <w:ind w:left="192" w:right="1329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14:paraId="5E227647" w14:textId="77777777" w:rsidR="00436247" w:rsidRDefault="006A3C7F">
      <w:pPr>
        <w:pStyle w:val="Corpodetexto"/>
        <w:spacing w:before="185" w:line="259" w:lineRule="auto"/>
        <w:ind w:right="1335"/>
      </w:pPr>
      <w:r>
        <w:t>Art. 39. No caso de vacância da função de Conselheiro o substituto será nomeado pelos</w:t>
      </w:r>
      <w:r>
        <w:rPr>
          <w:spacing w:val="1"/>
        </w:rPr>
        <w:t xml:space="preserve"> </w:t>
      </w:r>
      <w:r>
        <w:t>conselheiros remanescentes e servirá até a primeira assembleia geral subsequente. Caso</w:t>
      </w:r>
      <w:r>
        <w:rPr>
          <w:spacing w:val="1"/>
        </w:rPr>
        <w:t xml:space="preserve"> </w:t>
      </w:r>
      <w:r>
        <w:t>ocorra a vacância da maioria dos cargos, será convocada assembleia-geral para proceder</w:t>
      </w:r>
      <w:r>
        <w:rPr>
          <w:spacing w:val="-57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eleição.</w:t>
      </w:r>
    </w:p>
    <w:p w14:paraId="6B2062BF" w14:textId="77777777" w:rsidR="00436247" w:rsidRDefault="006A3C7F">
      <w:pPr>
        <w:pStyle w:val="Corpodetexto"/>
        <w:spacing w:before="157" w:line="259" w:lineRule="auto"/>
        <w:ind w:right="1334"/>
      </w:pPr>
      <w:r>
        <w:t>Parágrafo único. Para o Conselho de Administração proceder à nomeação de membros</w:t>
      </w:r>
      <w:r>
        <w:rPr>
          <w:spacing w:val="1"/>
        </w:rPr>
        <w:t xml:space="preserve"> </w:t>
      </w:r>
      <w:r>
        <w:t>para o colegiado, na forma do “caput”, deverão ser verificados pelo Comitê de Pessoas,</w:t>
      </w:r>
      <w:r>
        <w:rPr>
          <w:spacing w:val="1"/>
        </w:rPr>
        <w:t xml:space="preserve"> </w:t>
      </w:r>
      <w:r>
        <w:t>Elegibilidade, Sucessão e Remuneração os mesmos requisitos de elegibilidade exigidos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eleição</w:t>
      </w:r>
      <w:r>
        <w:rPr>
          <w:spacing w:val="2"/>
        </w:rPr>
        <w:t xml:space="preserve"> </w:t>
      </w:r>
      <w:r>
        <w:t>em assembleia geral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acionistas.</w:t>
      </w:r>
    </w:p>
    <w:p w14:paraId="54793B3D" w14:textId="77777777" w:rsidR="00436247" w:rsidRDefault="006A3C7F">
      <w:pPr>
        <w:pStyle w:val="Corpodetexto"/>
        <w:spacing w:before="159" w:line="256" w:lineRule="auto"/>
        <w:ind w:right="1341"/>
      </w:pPr>
      <w:r>
        <w:t>Art. 40. A função de Conselheiro de Administração é pessoal e não admite substituto</w:t>
      </w:r>
      <w:r>
        <w:rPr>
          <w:spacing w:val="1"/>
        </w:rPr>
        <w:t xml:space="preserve"> </w:t>
      </w:r>
      <w:r>
        <w:t>temporário</w:t>
      </w:r>
      <w:r>
        <w:rPr>
          <w:spacing w:val="-1"/>
        </w:rPr>
        <w:t xml:space="preserve"> </w:t>
      </w:r>
      <w:r>
        <w:t>ou suplente,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representante dos empregados.</w:t>
      </w:r>
    </w:p>
    <w:p w14:paraId="49E264C2" w14:textId="77777777" w:rsidR="00436247" w:rsidRDefault="006A3C7F">
      <w:pPr>
        <w:pStyle w:val="Corpodetexto"/>
        <w:spacing w:before="166" w:line="254" w:lineRule="auto"/>
        <w:ind w:right="1349"/>
      </w:pPr>
      <w:r>
        <w:t>Parágrafo único. No caso de ausências ou impedimentos eventuais de qualquer membro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Conselho, o colegiado</w:t>
      </w:r>
      <w:r>
        <w:rPr>
          <w:spacing w:val="2"/>
        </w:rPr>
        <w:t xml:space="preserve"> </w:t>
      </w:r>
      <w:r>
        <w:t>deliberará</w:t>
      </w:r>
      <w:r>
        <w:rPr>
          <w:spacing w:val="-2"/>
        </w:rPr>
        <w:t xml:space="preserve"> </w:t>
      </w:r>
      <w:r>
        <w:t>com os remanescentes.</w:t>
      </w:r>
    </w:p>
    <w:p w14:paraId="0D4038E7" w14:textId="77777777" w:rsidR="00436247" w:rsidRDefault="006A3C7F">
      <w:pPr>
        <w:pStyle w:val="Corpodetexto"/>
        <w:spacing w:before="166" w:line="396" w:lineRule="auto"/>
        <w:ind w:left="3951" w:right="5091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14:paraId="73D3A1E6" w14:textId="77777777" w:rsidR="00436247" w:rsidRDefault="006A3C7F">
      <w:pPr>
        <w:pStyle w:val="Corpodetexto"/>
        <w:spacing w:before="8" w:line="254" w:lineRule="auto"/>
        <w:ind w:left="192" w:right="1329"/>
        <w:jc w:val="center"/>
      </w:pPr>
      <w:r>
        <w:t>Art.</w:t>
      </w:r>
      <w:r>
        <w:rPr>
          <w:spacing w:val="17"/>
        </w:rPr>
        <w:t xml:space="preserve"> </w:t>
      </w:r>
      <w:r>
        <w:t>41.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Conselho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Administração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reunirá,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presença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maioria</w:t>
      </w:r>
      <w:r>
        <w:rPr>
          <w:spacing w:val="16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seus</w:t>
      </w:r>
      <w:r>
        <w:rPr>
          <w:spacing w:val="-57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ordinariamente,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mês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extraordinariamente,</w:t>
      </w:r>
      <w:r>
        <w:rPr>
          <w:spacing w:val="-7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necessário.</w:t>
      </w:r>
    </w:p>
    <w:p w14:paraId="18F6E64C" w14:textId="77777777" w:rsidR="00436247" w:rsidRDefault="006A3C7F">
      <w:pPr>
        <w:pStyle w:val="Corpodetexto"/>
        <w:spacing w:before="169" w:line="256" w:lineRule="auto"/>
        <w:ind w:right="1345"/>
      </w:pPr>
      <w:r>
        <w:t>§1º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convocado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maioria</w:t>
      </w:r>
      <w:r>
        <w:rPr>
          <w:spacing w:val="-7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 Colegiado.</w:t>
      </w:r>
    </w:p>
    <w:p w14:paraId="52EDC142" w14:textId="77777777" w:rsidR="00436247" w:rsidRDefault="006A3C7F">
      <w:pPr>
        <w:pStyle w:val="Corpodetexto"/>
        <w:spacing w:before="166" w:line="256" w:lineRule="auto"/>
        <w:ind w:right="1340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distribuídas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</w:t>
      </w:r>
      <w:r>
        <w:rPr>
          <w:spacing w:val="-58"/>
        </w:rPr>
        <w:t xml:space="preserve"> </w:t>
      </w:r>
      <w:r>
        <w:t>mínima de 5 dias úteis, salvo nas 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Colegiado.</w:t>
      </w:r>
    </w:p>
    <w:p w14:paraId="061BDE0B" w14:textId="77777777" w:rsidR="00436247" w:rsidRDefault="006A3C7F">
      <w:pPr>
        <w:pStyle w:val="Corpodetexto"/>
        <w:spacing w:before="165" w:line="256" w:lineRule="auto"/>
        <w:ind w:right="1340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 excepcionalmente, a reunião virtual ou a participação de membro por tele 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14:paraId="7621F009" w14:textId="77777777" w:rsidR="00436247" w:rsidRDefault="006A3C7F">
      <w:pPr>
        <w:pStyle w:val="Corpodetexto"/>
        <w:spacing w:before="165" w:line="256" w:lineRule="auto"/>
        <w:ind w:right="1339"/>
      </w:pPr>
      <w:r>
        <w:t>§4º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caráter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urgência,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reuniões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acontecer</w:t>
      </w:r>
      <w:r>
        <w:rPr>
          <w:spacing w:val="-57"/>
        </w:rPr>
        <w:t xml:space="preserve"> </w:t>
      </w:r>
      <w:r>
        <w:t>de forma virtual, via e-mail, desde que seja possível assegurar a participação efetiva e a</w:t>
      </w:r>
      <w:r>
        <w:rPr>
          <w:spacing w:val="1"/>
        </w:rPr>
        <w:t xml:space="preserve"> </w:t>
      </w:r>
      <w:r>
        <w:t>autenticidade</w:t>
      </w:r>
      <w:r>
        <w:rPr>
          <w:spacing w:val="-2"/>
        </w:rPr>
        <w:t xml:space="preserve"> </w:t>
      </w:r>
      <w:r>
        <w:t>do voto do</w:t>
      </w:r>
      <w:r>
        <w:rPr>
          <w:spacing w:val="2"/>
        </w:rPr>
        <w:t xml:space="preserve"> </w:t>
      </w:r>
      <w:r>
        <w:t>conselheiro.</w:t>
      </w:r>
    </w:p>
    <w:p w14:paraId="0F027146" w14:textId="77777777" w:rsidR="00436247" w:rsidRDefault="006A3C7F">
      <w:pPr>
        <w:pStyle w:val="Corpodetexto"/>
        <w:spacing w:before="164" w:line="256" w:lineRule="auto"/>
        <w:ind w:right="1349"/>
      </w:pPr>
      <w:r>
        <w:t>§5º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</w:t>
      </w:r>
      <w:r>
        <w:rPr>
          <w:spacing w:val="-1"/>
        </w:rPr>
        <w:t xml:space="preserve"> </w:t>
      </w:r>
      <w:r>
        <w:t>de 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14:paraId="6BC04266" w14:textId="77777777" w:rsidR="00436247" w:rsidRDefault="00436247">
      <w:pPr>
        <w:spacing w:line="256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49C03731" w14:textId="77777777" w:rsidR="00436247" w:rsidRDefault="006A3C7F">
      <w:pPr>
        <w:pStyle w:val="Corpodetexto"/>
        <w:spacing w:before="70" w:line="259" w:lineRule="auto"/>
        <w:ind w:right="1346"/>
      </w:pPr>
      <w:r>
        <w:lastRenderedPageBreak/>
        <w:t>§6º Nas deliberações colegiadas do Conselho de Administração, o Presidente terá o voto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desempate,</w:t>
      </w:r>
      <w:r>
        <w:rPr>
          <w:spacing w:val="2"/>
        </w:rPr>
        <w:t xml:space="preserve"> </w:t>
      </w:r>
      <w:r>
        <w:t>além do voto pessoal.</w:t>
      </w:r>
    </w:p>
    <w:p w14:paraId="6E12419E" w14:textId="77777777" w:rsidR="00436247" w:rsidRDefault="006A3C7F">
      <w:pPr>
        <w:pStyle w:val="Corpodetexto"/>
        <w:spacing w:before="160" w:line="259" w:lineRule="auto"/>
        <w:ind w:right="1335"/>
      </w:pPr>
      <w:r>
        <w:t>§7º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não-unânime, a</w:t>
      </w:r>
      <w:r>
        <w:rPr>
          <w:spacing w:val="-5"/>
        </w:rPr>
        <w:t xml:space="preserve"> </w:t>
      </w:r>
      <w:r>
        <w:t>justificativa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divergente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registrada,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respectivo</w:t>
      </w:r>
      <w:r>
        <w:rPr>
          <w:spacing w:val="-12"/>
        </w:rPr>
        <w:t xml:space="preserve"> </w:t>
      </w:r>
      <w:r>
        <w:t>membro,</w:t>
      </w:r>
      <w:r>
        <w:rPr>
          <w:spacing w:val="-12"/>
        </w:rPr>
        <w:t xml:space="preserve"> </w:t>
      </w:r>
      <w:r>
        <w:t>observado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exime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responsabilidade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conselheiro</w:t>
      </w:r>
      <w:r>
        <w:rPr>
          <w:spacing w:val="-58"/>
        </w:rPr>
        <w:t xml:space="preserve"> </w:t>
      </w:r>
      <w:r>
        <w:t>dissidente que faça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 escrito ao</w:t>
      </w:r>
      <w:r>
        <w:rPr>
          <w:spacing w:val="-1"/>
        </w:rPr>
        <w:t xml:space="preserve"> </w:t>
      </w:r>
      <w:r>
        <w:t>Conselho de</w:t>
      </w:r>
      <w:r>
        <w:rPr>
          <w:spacing w:val="-7"/>
        </w:rPr>
        <w:t xml:space="preserve"> </w:t>
      </w:r>
      <w:r>
        <w:t>Administração.</w:t>
      </w:r>
    </w:p>
    <w:p w14:paraId="4D6C3D0A" w14:textId="77777777" w:rsidR="00436247" w:rsidRDefault="006A3C7F">
      <w:pPr>
        <w:pStyle w:val="Corpodetexto"/>
        <w:spacing w:before="157" w:line="256" w:lineRule="auto"/>
        <w:ind w:right="1346"/>
      </w:pPr>
      <w:r>
        <w:t>§8º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redigidas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clareza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registrar</w:t>
      </w:r>
      <w:r>
        <w:rPr>
          <w:spacing w:val="-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decisões</w:t>
      </w:r>
      <w:r>
        <w:rPr>
          <w:spacing w:val="-1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</w:t>
      </w:r>
      <w:r>
        <w:rPr>
          <w:spacing w:val="-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divergentes</w:t>
      </w:r>
      <w:r>
        <w:rPr>
          <w:spacing w:val="-1"/>
        </w:rPr>
        <w:t xml:space="preserve"> </w:t>
      </w:r>
      <w:r>
        <w:t>e as</w:t>
      </w:r>
      <w:r>
        <w:rPr>
          <w:spacing w:val="-1"/>
        </w:rPr>
        <w:t xml:space="preserve"> </w:t>
      </w:r>
      <w:r>
        <w:t>abstenções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14:paraId="4C6E7F2D" w14:textId="77777777" w:rsidR="00436247" w:rsidRDefault="006A3C7F">
      <w:pPr>
        <w:pStyle w:val="Corpodetexto"/>
        <w:spacing w:before="165" w:line="259" w:lineRule="auto"/>
        <w:ind w:right="1350"/>
      </w:pPr>
      <w:r>
        <w:t>§9º Serão arquivadas no registro do comércio e publicadas as atas das reuniões do</w:t>
      </w:r>
      <w:r>
        <w:rPr>
          <w:spacing w:val="1"/>
        </w:rPr>
        <w:t xml:space="preserve"> </w:t>
      </w:r>
      <w:r>
        <w:t>Conselho de Administração que contiverem deliberação destinada a produzir efeitos</w:t>
      </w:r>
      <w:r>
        <w:rPr>
          <w:spacing w:val="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terceiros.</w:t>
      </w:r>
    </w:p>
    <w:p w14:paraId="4611B352" w14:textId="77777777" w:rsidR="00436247" w:rsidRDefault="006A3C7F">
      <w:pPr>
        <w:pStyle w:val="Corpodetexto"/>
        <w:spacing w:before="158" w:line="396" w:lineRule="auto"/>
        <w:ind w:left="3776" w:right="4914" w:firstLine="8"/>
        <w:jc w:val="center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14:paraId="30191FB1" w14:textId="77777777" w:rsidR="00436247" w:rsidRDefault="006A3C7F">
      <w:pPr>
        <w:pStyle w:val="Corpodetexto"/>
        <w:spacing w:before="4"/>
        <w:ind w:left="192" w:right="5091"/>
        <w:jc w:val="center"/>
      </w:pPr>
      <w:r>
        <w:t>Art.</w:t>
      </w:r>
      <w:r>
        <w:rPr>
          <w:spacing w:val="-2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Administração:</w:t>
      </w:r>
    </w:p>
    <w:p w14:paraId="4EE1870B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402"/>
        </w:tabs>
        <w:spacing w:before="180"/>
        <w:rPr>
          <w:sz w:val="24"/>
        </w:rPr>
      </w:pPr>
      <w:r>
        <w:rPr>
          <w:sz w:val="24"/>
        </w:rPr>
        <w:t>fixar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negócios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14:paraId="3D067E3F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29"/>
        </w:tabs>
        <w:spacing w:before="184" w:line="256" w:lineRule="auto"/>
        <w:ind w:left="204" w:right="1342" w:firstLine="0"/>
        <w:rPr>
          <w:sz w:val="24"/>
        </w:rPr>
      </w:pPr>
      <w:r>
        <w:rPr>
          <w:sz w:val="24"/>
        </w:rPr>
        <w:t>eleger e destituir os membros da Diretoria Executiva da Companhia, inclusive 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1"/>
          <w:sz w:val="24"/>
        </w:rPr>
        <w:t xml:space="preserve"> </w:t>
      </w:r>
      <w:r>
        <w:rPr>
          <w:sz w:val="24"/>
        </w:rPr>
        <w:t>fixando-lhes 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atribuições;</w:t>
      </w:r>
    </w:p>
    <w:p w14:paraId="3D261B24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25"/>
        </w:tabs>
        <w:spacing w:before="164" w:line="256" w:lineRule="auto"/>
        <w:ind w:left="204" w:right="1345" w:firstLine="0"/>
        <w:rPr>
          <w:sz w:val="24"/>
        </w:rPr>
      </w:pPr>
      <w:r>
        <w:rPr>
          <w:sz w:val="24"/>
        </w:rPr>
        <w:t>fiscalizar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membros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Diretoria</w:t>
      </w:r>
      <w:r>
        <w:rPr>
          <w:spacing w:val="-10"/>
          <w:sz w:val="24"/>
        </w:rPr>
        <w:t xml:space="preserve"> </w:t>
      </w:r>
      <w:r>
        <w:rPr>
          <w:sz w:val="24"/>
        </w:rPr>
        <w:t>Executiva,</w:t>
      </w:r>
      <w:r>
        <w:rPr>
          <w:spacing w:val="-9"/>
          <w:sz w:val="24"/>
        </w:rPr>
        <w:t xml:space="preserve"> </w:t>
      </w:r>
      <w:r>
        <w:rPr>
          <w:sz w:val="24"/>
        </w:rPr>
        <w:t>examinar,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tempo,</w:t>
      </w:r>
      <w:r>
        <w:rPr>
          <w:spacing w:val="-58"/>
          <w:sz w:val="24"/>
        </w:rPr>
        <w:t xml:space="preserve"> </w:t>
      </w:r>
      <w:r>
        <w:rPr>
          <w:sz w:val="24"/>
        </w:rPr>
        <w:t>os livros e papéis da companhia, solicitar informações sobre contratos celebrados ou em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celebração, 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outros</w:t>
      </w:r>
      <w:r>
        <w:rPr>
          <w:spacing w:val="2"/>
          <w:sz w:val="24"/>
        </w:rPr>
        <w:t xml:space="preserve"> </w:t>
      </w:r>
      <w:r>
        <w:rPr>
          <w:sz w:val="24"/>
        </w:rPr>
        <w:t>atos;</w:t>
      </w:r>
    </w:p>
    <w:p w14:paraId="79EC0F43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89"/>
        </w:tabs>
        <w:spacing w:before="168" w:line="254" w:lineRule="auto"/>
        <w:ind w:left="204" w:right="1351" w:firstLine="0"/>
        <w:rPr>
          <w:sz w:val="24"/>
        </w:rPr>
      </w:pPr>
      <w:r>
        <w:rPr>
          <w:sz w:val="24"/>
        </w:rPr>
        <w:t>manifestar-se previamente sobre as propostas a serem submetidas à deliberação em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Geral;</w:t>
      </w:r>
    </w:p>
    <w:p w14:paraId="70127FB6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12"/>
        </w:tabs>
        <w:spacing w:before="168" w:line="254" w:lineRule="auto"/>
        <w:ind w:left="204" w:right="1349" w:firstLine="0"/>
        <w:rPr>
          <w:sz w:val="24"/>
        </w:rPr>
      </w:pPr>
      <w:r>
        <w:rPr>
          <w:sz w:val="24"/>
        </w:rPr>
        <w:t>aprovar a inclusão de matérias no instrumento de convocação da Assembleia Geral,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admitindo a</w:t>
      </w:r>
      <w:r>
        <w:rPr>
          <w:spacing w:val="-1"/>
          <w:sz w:val="24"/>
        </w:rPr>
        <w:t xml:space="preserve"> </w:t>
      </w:r>
      <w:r>
        <w:rPr>
          <w:sz w:val="24"/>
        </w:rPr>
        <w:t>rubrica</w:t>
      </w:r>
      <w:r>
        <w:rPr>
          <w:spacing w:val="-2"/>
          <w:sz w:val="24"/>
        </w:rPr>
        <w:t xml:space="preserve"> </w:t>
      </w:r>
      <w:r>
        <w:rPr>
          <w:sz w:val="24"/>
        </w:rPr>
        <w:t>"assuntos gerais";</w:t>
      </w:r>
    </w:p>
    <w:p w14:paraId="10BA6B6C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74"/>
        </w:tabs>
        <w:spacing w:before="167"/>
        <w:ind w:left="574" w:hanging="372"/>
        <w:rPr>
          <w:sz w:val="24"/>
        </w:rPr>
      </w:pP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Geral;</w:t>
      </w:r>
    </w:p>
    <w:p w14:paraId="5AB7BCEA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54"/>
        </w:tabs>
        <w:spacing w:before="180"/>
        <w:ind w:left="653" w:hanging="452"/>
        <w:rPr>
          <w:sz w:val="24"/>
        </w:rPr>
      </w:pPr>
      <w:r>
        <w:rPr>
          <w:sz w:val="24"/>
        </w:rPr>
        <w:t>manifestar-se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13"/>
          <w:sz w:val="24"/>
        </w:rPr>
        <w:t xml:space="preserve"> </w:t>
      </w:r>
      <w:r>
        <w:rPr>
          <w:sz w:val="24"/>
        </w:rPr>
        <w:t>Executiva;</w:t>
      </w:r>
    </w:p>
    <w:p w14:paraId="55D73D11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733"/>
        </w:tabs>
        <w:spacing w:before="182"/>
        <w:ind w:left="732" w:hanging="531"/>
        <w:rPr>
          <w:sz w:val="24"/>
        </w:rPr>
      </w:pPr>
      <w:r>
        <w:rPr>
          <w:sz w:val="24"/>
        </w:rPr>
        <w:t>manifestar-se</w:t>
      </w:r>
      <w:r>
        <w:rPr>
          <w:spacing w:val="-3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contratos 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alçada</w:t>
      </w:r>
      <w:r>
        <w:rPr>
          <w:spacing w:val="-11"/>
          <w:sz w:val="24"/>
        </w:rPr>
        <w:t xml:space="preserve"> </w:t>
      </w:r>
      <w:r>
        <w:rPr>
          <w:sz w:val="24"/>
        </w:rPr>
        <w:t>decisória;</w:t>
      </w:r>
    </w:p>
    <w:p w14:paraId="3D4E89C5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74"/>
        </w:tabs>
        <w:spacing w:before="185" w:line="256" w:lineRule="auto"/>
        <w:ind w:left="204" w:right="1345" w:firstLine="0"/>
        <w:rPr>
          <w:sz w:val="24"/>
        </w:rPr>
      </w:pPr>
      <w:r>
        <w:rPr>
          <w:sz w:val="24"/>
        </w:rPr>
        <w:t>autorizar a alienação de bens do ativo não circulante, a constituição de ônus reais e a</w:t>
      </w:r>
      <w:r>
        <w:rPr>
          <w:spacing w:val="-5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terceiros;</w:t>
      </w:r>
    </w:p>
    <w:p w14:paraId="0908272E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572"/>
        </w:tabs>
        <w:spacing w:before="163" w:line="256" w:lineRule="auto"/>
        <w:ind w:left="204" w:right="1339" w:firstLine="0"/>
        <w:rPr>
          <w:sz w:val="24"/>
        </w:rPr>
      </w:pPr>
      <w:r>
        <w:rPr>
          <w:sz w:val="24"/>
        </w:rPr>
        <w:t>autorizar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homologar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auditores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-10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3"/>
          <w:sz w:val="24"/>
        </w:rPr>
        <w:t xml:space="preserve"> </w:t>
      </w:r>
      <w:r>
        <w:rPr>
          <w:sz w:val="24"/>
        </w:rPr>
        <w:t>contratos;</w:t>
      </w:r>
    </w:p>
    <w:p w14:paraId="18D3D6AC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25"/>
        </w:tabs>
        <w:spacing w:line="254" w:lineRule="auto"/>
        <w:ind w:left="204" w:right="1343" w:firstLine="0"/>
        <w:rPr>
          <w:sz w:val="24"/>
        </w:rPr>
      </w:pPr>
      <w:r>
        <w:rPr>
          <w:sz w:val="24"/>
        </w:rPr>
        <w:t>aprovar as Políticas de Conformidade e Gerenciamento de riscos, Dividendos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2"/>
          <w:sz w:val="24"/>
        </w:rPr>
        <w:t xml:space="preserve"> </w:t>
      </w:r>
      <w:r>
        <w:rPr>
          <w:sz w:val="24"/>
        </w:rPr>
        <w:t>societárias,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gerais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14:paraId="11DF387D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90"/>
        </w:tabs>
        <w:spacing w:before="168" w:line="256" w:lineRule="auto"/>
        <w:ind w:left="204" w:right="1338" w:firstLine="0"/>
        <w:rPr>
          <w:sz w:val="24"/>
        </w:rPr>
      </w:pPr>
      <w:r>
        <w:rPr>
          <w:sz w:val="24"/>
        </w:rPr>
        <w:t>aprovar e acompanhar o plano de negócios, estratégico e de investimentos, e 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pela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14:paraId="3B86C922" w14:textId="77777777"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3CDF0042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50"/>
        </w:tabs>
        <w:spacing w:before="70" w:line="259" w:lineRule="auto"/>
        <w:ind w:left="204" w:right="1343" w:firstLine="0"/>
        <w:rPr>
          <w:sz w:val="24"/>
        </w:rPr>
      </w:pPr>
      <w:r>
        <w:rPr>
          <w:sz w:val="24"/>
        </w:rPr>
        <w:lastRenderedPageBreak/>
        <w:t>analisar,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balancete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 elaboradas periodicamente pela Companhia, sem prejuízo da atuação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14:paraId="5219B4D3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790"/>
        </w:tabs>
        <w:spacing w:before="157" w:line="259" w:lineRule="auto"/>
        <w:ind w:left="204" w:right="1340" w:firstLine="0"/>
        <w:rPr>
          <w:sz w:val="24"/>
        </w:rPr>
      </w:pPr>
      <w:r>
        <w:rPr>
          <w:sz w:val="24"/>
        </w:rPr>
        <w:t>determinar a implantação e supervisionar os sistemas de gestão de riscos e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interno estabelecidos para a prevenção e mitigação dos principais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9"/>
          <w:sz w:val="24"/>
        </w:rPr>
        <w:t xml:space="preserve"> </w:t>
      </w:r>
      <w:r>
        <w:rPr>
          <w:sz w:val="24"/>
        </w:rPr>
        <w:t>exposta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Companhia,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8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"/>
          <w:sz w:val="24"/>
        </w:rPr>
        <w:t xml:space="preserve"> </w:t>
      </w:r>
      <w:r>
        <w:rPr>
          <w:sz w:val="24"/>
        </w:rPr>
        <w:t>e 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e os relacionados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 de</w:t>
      </w:r>
      <w:r>
        <w:rPr>
          <w:spacing w:val="-2"/>
          <w:sz w:val="24"/>
        </w:rPr>
        <w:t xml:space="preserve"> </w:t>
      </w:r>
      <w:r>
        <w:rPr>
          <w:sz w:val="24"/>
        </w:rPr>
        <w:t>corrupção e</w:t>
      </w:r>
      <w:r>
        <w:rPr>
          <w:spacing w:val="-2"/>
          <w:sz w:val="24"/>
        </w:rPr>
        <w:t xml:space="preserve"> </w:t>
      </w:r>
      <w:r>
        <w:rPr>
          <w:sz w:val="24"/>
        </w:rPr>
        <w:t>fraude;</w:t>
      </w:r>
    </w:p>
    <w:p w14:paraId="3F3ADC1E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668"/>
        </w:tabs>
        <w:spacing w:before="159"/>
        <w:ind w:left="667" w:hanging="466"/>
        <w:rPr>
          <w:sz w:val="24"/>
        </w:rPr>
      </w:pPr>
      <w:r>
        <w:rPr>
          <w:sz w:val="24"/>
        </w:rPr>
        <w:t>definir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alçada</w:t>
      </w:r>
      <w:r>
        <w:rPr>
          <w:spacing w:val="-2"/>
          <w:sz w:val="24"/>
        </w:rPr>
        <w:t xml:space="preserve"> </w:t>
      </w:r>
      <w:r>
        <w:rPr>
          <w:sz w:val="24"/>
        </w:rPr>
        <w:t>decisória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Executiva;</w:t>
      </w:r>
    </w:p>
    <w:p w14:paraId="501B4017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786"/>
        </w:tabs>
        <w:spacing w:before="183" w:line="256" w:lineRule="auto"/>
        <w:ind w:left="204" w:right="1350" w:firstLine="0"/>
        <w:rPr>
          <w:sz w:val="24"/>
        </w:rPr>
      </w:pPr>
      <w:r>
        <w:rPr>
          <w:sz w:val="24"/>
        </w:rPr>
        <w:t>identificar a existência de ativos não de uso próprio da Companhia e avaliar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mantê-los;</w:t>
      </w:r>
    </w:p>
    <w:p w14:paraId="4076A05A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34"/>
        </w:tabs>
        <w:spacing w:line="254" w:lineRule="auto"/>
        <w:ind w:left="204" w:right="1350" w:firstLine="0"/>
        <w:rPr>
          <w:sz w:val="24"/>
        </w:rPr>
      </w:pPr>
      <w:r>
        <w:rPr>
          <w:sz w:val="24"/>
        </w:rPr>
        <w:t>deliberar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6.404, de</w:t>
      </w:r>
      <w:r>
        <w:rPr>
          <w:spacing w:val="-1"/>
          <w:sz w:val="24"/>
        </w:rPr>
        <w:t xml:space="preserve"> </w:t>
      </w:r>
      <w:r>
        <w:rPr>
          <w:sz w:val="24"/>
        </w:rPr>
        <w:t>15 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3"/>
          <w:sz w:val="24"/>
        </w:rPr>
        <w:t xml:space="preserve"> </w:t>
      </w:r>
      <w:r>
        <w:rPr>
          <w:sz w:val="24"/>
        </w:rPr>
        <w:t>1976;</w:t>
      </w:r>
    </w:p>
    <w:p w14:paraId="21F2690D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80"/>
        </w:tabs>
        <w:spacing w:before="168" w:line="256" w:lineRule="auto"/>
        <w:ind w:left="204" w:right="1333" w:firstLine="0"/>
        <w:rPr>
          <w:sz w:val="24"/>
        </w:rPr>
      </w:pPr>
      <w:r>
        <w:rPr>
          <w:sz w:val="24"/>
        </w:rPr>
        <w:t>aprovar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Plano</w:t>
      </w:r>
      <w:r>
        <w:rPr>
          <w:spacing w:val="-8"/>
          <w:sz w:val="24"/>
        </w:rPr>
        <w:t xml:space="preserve"> </w:t>
      </w:r>
      <w:r>
        <w:rPr>
          <w:sz w:val="24"/>
        </w:rPr>
        <w:t>Anual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Auditoria</w:t>
      </w:r>
      <w:r>
        <w:rPr>
          <w:spacing w:val="-8"/>
          <w:sz w:val="24"/>
        </w:rPr>
        <w:t xml:space="preserve"> </w:t>
      </w:r>
      <w:r>
        <w:rPr>
          <w:sz w:val="24"/>
        </w:rPr>
        <w:t>Interna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PAINT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Relatório</w:t>
      </w:r>
      <w:r>
        <w:rPr>
          <w:spacing w:val="-58"/>
          <w:sz w:val="24"/>
        </w:rPr>
        <w:t xml:space="preserve"> </w:t>
      </w:r>
      <w:r>
        <w:rPr>
          <w:sz w:val="24"/>
        </w:rPr>
        <w:t>Anual das Atividades de Auditoria Interna – RAINT, sem a presença do Presidente 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</w:t>
      </w:r>
    </w:p>
    <w:p w14:paraId="6BB4CEB8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98"/>
        </w:tabs>
        <w:spacing w:line="256" w:lineRule="auto"/>
        <w:ind w:left="204" w:right="1346" w:firstLine="0"/>
        <w:rPr>
          <w:sz w:val="24"/>
        </w:rPr>
      </w:pP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aprofundamento dos estudos de assuntos estratégicos, de forma a garantir que a decisão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 tomada</w:t>
      </w:r>
      <w:r>
        <w:rPr>
          <w:spacing w:val="-1"/>
          <w:sz w:val="24"/>
        </w:rPr>
        <w:t xml:space="preserve"> </w:t>
      </w:r>
      <w:r>
        <w:rPr>
          <w:sz w:val="24"/>
        </w:rPr>
        <w:t>pelo colegiado</w:t>
      </w:r>
      <w:r>
        <w:rPr>
          <w:spacing w:val="-1"/>
          <w:sz w:val="24"/>
        </w:rPr>
        <w:t xml:space="preserve"> </w:t>
      </w:r>
      <w:r>
        <w:rPr>
          <w:sz w:val="24"/>
        </w:rPr>
        <w:t>seja tecnicamente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5"/>
          <w:sz w:val="24"/>
        </w:rPr>
        <w:t xml:space="preserve"> </w:t>
      </w:r>
      <w:r>
        <w:rPr>
          <w:sz w:val="24"/>
        </w:rPr>
        <w:t>fundamentada;</w:t>
      </w:r>
    </w:p>
    <w:p w14:paraId="126B4F20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733"/>
        </w:tabs>
        <w:spacing w:before="165" w:line="256" w:lineRule="auto"/>
        <w:ind w:left="204" w:right="1334" w:firstLine="0"/>
        <w:rPr>
          <w:sz w:val="24"/>
        </w:rPr>
      </w:pPr>
      <w:r>
        <w:rPr>
          <w:sz w:val="24"/>
        </w:rPr>
        <w:t>eleger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destituir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Remuneração;</w:t>
      </w:r>
    </w:p>
    <w:p w14:paraId="39C72FDB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74"/>
        </w:tabs>
        <w:spacing w:line="254" w:lineRule="auto"/>
        <w:ind w:left="204" w:right="1343" w:firstLine="0"/>
        <w:rPr>
          <w:sz w:val="24"/>
        </w:rPr>
      </w:pPr>
      <w:r>
        <w:rPr>
          <w:sz w:val="24"/>
        </w:rPr>
        <w:t>atribuir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 Riscos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3"/>
          <w:sz w:val="24"/>
        </w:rPr>
        <w:t xml:space="preserve"> </w:t>
      </w:r>
      <w:r>
        <w:rPr>
          <w:sz w:val="24"/>
        </w:rPr>
        <w:t>Executiva;</w:t>
      </w:r>
    </w:p>
    <w:p w14:paraId="2983A500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65"/>
        </w:tabs>
        <w:spacing w:before="168" w:line="256" w:lineRule="auto"/>
        <w:ind w:left="204" w:right="1348" w:firstLine="0"/>
        <w:rPr>
          <w:sz w:val="24"/>
        </w:rPr>
      </w:pPr>
      <w:r>
        <w:rPr>
          <w:sz w:val="24"/>
        </w:rPr>
        <w:t>solicitar auditoria interna periódica sobre as atividades da entidade fechada 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 complementar que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benefícios da</w:t>
      </w:r>
      <w:r>
        <w:rPr>
          <w:spacing w:val="-6"/>
          <w:sz w:val="24"/>
        </w:rPr>
        <w:t xml:space="preserve"> </w:t>
      </w:r>
      <w:r>
        <w:rPr>
          <w:sz w:val="24"/>
        </w:rPr>
        <w:t>Companhia;</w:t>
      </w:r>
    </w:p>
    <w:p w14:paraId="3A5DAC92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08"/>
        </w:tabs>
        <w:spacing w:before="161"/>
        <w:ind w:left="907" w:hanging="706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3"/>
          <w:sz w:val="24"/>
        </w:rPr>
        <w:t xml:space="preserve"> </w:t>
      </w:r>
      <w:r>
        <w:rPr>
          <w:sz w:val="24"/>
        </w:rPr>
        <w:t>desempenho;</w:t>
      </w:r>
    </w:p>
    <w:p w14:paraId="36B22007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75"/>
        </w:tabs>
        <w:spacing w:before="183" w:line="256" w:lineRule="auto"/>
        <w:ind w:left="204" w:right="1343" w:firstLine="0"/>
        <w:rPr>
          <w:sz w:val="24"/>
        </w:rPr>
      </w:pPr>
      <w:r>
        <w:rPr>
          <w:sz w:val="24"/>
        </w:rPr>
        <w:t>aprovar as nomeações e destituições dos titulares da Auditoria Interna e da</w:t>
      </w:r>
      <w:r>
        <w:rPr>
          <w:spacing w:val="1"/>
          <w:sz w:val="24"/>
        </w:rPr>
        <w:t xml:space="preserve"> </w:t>
      </w:r>
      <w:r>
        <w:rPr>
          <w:sz w:val="24"/>
        </w:rPr>
        <w:t>Ouvidoria,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submetê-las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 da</w:t>
      </w:r>
      <w:r>
        <w:rPr>
          <w:spacing w:val="-2"/>
          <w:sz w:val="24"/>
        </w:rPr>
        <w:t xml:space="preserve"> </w:t>
      </w:r>
      <w:r>
        <w:rPr>
          <w:sz w:val="24"/>
        </w:rPr>
        <w:t>Controladoria-Geral da</w:t>
      </w:r>
      <w:r>
        <w:rPr>
          <w:spacing w:val="-3"/>
          <w:sz w:val="24"/>
        </w:rPr>
        <w:t xml:space="preserve"> </w:t>
      </w:r>
      <w:r>
        <w:rPr>
          <w:sz w:val="24"/>
        </w:rPr>
        <w:t>União.</w:t>
      </w:r>
    </w:p>
    <w:p w14:paraId="6A836EDA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48"/>
        </w:tabs>
        <w:spacing w:before="165" w:line="254" w:lineRule="auto"/>
        <w:ind w:left="204" w:right="1336" w:firstLine="0"/>
        <w:rPr>
          <w:sz w:val="24"/>
        </w:rPr>
      </w:pPr>
      <w:r>
        <w:rPr>
          <w:sz w:val="24"/>
        </w:rPr>
        <w:t>conceder afastamento e licença ao Presidente da Companhia, inclusive a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férias;</w:t>
      </w:r>
    </w:p>
    <w:p w14:paraId="4F4097E2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25"/>
        </w:tabs>
        <w:spacing w:before="169" w:line="256" w:lineRule="auto"/>
        <w:ind w:left="204" w:right="1349" w:firstLine="0"/>
        <w:rPr>
          <w:sz w:val="24"/>
        </w:rPr>
      </w:pPr>
      <w:r>
        <w:rPr>
          <w:sz w:val="24"/>
        </w:rPr>
        <w:t>aprovar o Regimento Interno da Companhia do Conselho de Administração e 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demais comitês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assessoramento;</w:t>
      </w:r>
    </w:p>
    <w:p w14:paraId="7C0F8826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002"/>
        </w:tabs>
        <w:spacing w:before="160"/>
        <w:ind w:left="1001" w:hanging="800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Integridade;</w:t>
      </w:r>
    </w:p>
    <w:p w14:paraId="7AE70BD8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174"/>
        </w:tabs>
        <w:spacing w:before="186" w:line="256" w:lineRule="auto"/>
        <w:ind w:left="204" w:right="1335" w:firstLine="0"/>
        <w:rPr>
          <w:sz w:val="24"/>
        </w:rPr>
      </w:pPr>
      <w:r>
        <w:rPr>
          <w:sz w:val="24"/>
        </w:rPr>
        <w:t>aprovar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manter</w:t>
      </w:r>
      <w:r>
        <w:rPr>
          <w:spacing w:val="-12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plano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sucessão</w:t>
      </w:r>
      <w:r>
        <w:rPr>
          <w:spacing w:val="-10"/>
          <w:sz w:val="24"/>
        </w:rPr>
        <w:t xml:space="preserve"> </w:t>
      </w:r>
      <w:r>
        <w:rPr>
          <w:sz w:val="24"/>
        </w:rPr>
        <w:t>não-vinculante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membros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coordenada</w:t>
      </w:r>
      <w:r>
        <w:rPr>
          <w:spacing w:val="-2"/>
          <w:sz w:val="24"/>
        </w:rPr>
        <w:t xml:space="preserve"> </w:t>
      </w:r>
      <w:r>
        <w:rPr>
          <w:sz w:val="24"/>
        </w:rPr>
        <w:t>pelo Presidente 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Administração;</w:t>
      </w:r>
    </w:p>
    <w:p w14:paraId="0CBE48FF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20"/>
        </w:tabs>
        <w:spacing w:before="163"/>
        <w:ind w:left="919" w:hanging="718"/>
        <w:rPr>
          <w:sz w:val="24"/>
        </w:rPr>
      </w:pP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-2"/>
          <w:sz w:val="24"/>
        </w:rPr>
        <w:t xml:space="preserve"> </w:t>
      </w:r>
      <w:r>
        <w:rPr>
          <w:sz w:val="24"/>
        </w:rPr>
        <w:t>executivos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14:paraId="7B0304EC" w14:textId="77777777"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3DE0CAF8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841"/>
        </w:tabs>
        <w:spacing w:before="68"/>
        <w:ind w:left="840" w:hanging="639"/>
        <w:rPr>
          <w:sz w:val="24"/>
        </w:rPr>
      </w:pPr>
      <w:r>
        <w:rPr>
          <w:sz w:val="24"/>
        </w:rPr>
        <w:lastRenderedPageBreak/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Licitações;</w:t>
      </w:r>
    </w:p>
    <w:p w14:paraId="73D76209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934"/>
        </w:tabs>
        <w:spacing w:before="185" w:line="254" w:lineRule="auto"/>
        <w:ind w:left="204" w:right="1344" w:firstLine="0"/>
        <w:rPr>
          <w:sz w:val="24"/>
        </w:rPr>
      </w:pPr>
      <w:r>
        <w:rPr>
          <w:sz w:val="24"/>
        </w:rPr>
        <w:t>aprovar a prática de atos que importem em renúncia, transação ou 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arbitral,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alçada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Companhia;.</w:t>
      </w:r>
    </w:p>
    <w:p w14:paraId="28D8DA39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074"/>
        </w:tabs>
        <w:spacing w:before="168" w:line="256" w:lineRule="auto"/>
        <w:ind w:left="204" w:right="1337" w:firstLine="0"/>
        <w:rPr>
          <w:sz w:val="24"/>
        </w:rPr>
      </w:pPr>
      <w:r>
        <w:rPr>
          <w:sz w:val="24"/>
        </w:rPr>
        <w:t>discutir,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 e</w:t>
      </w:r>
      <w:r>
        <w:rPr>
          <w:spacing w:val="-1"/>
          <w:sz w:val="24"/>
        </w:rPr>
        <w:t xml:space="preserve"> </w:t>
      </w:r>
      <w:r>
        <w:rPr>
          <w:sz w:val="24"/>
        </w:rPr>
        <w:t>relacionamento com partes</w:t>
      </w:r>
      <w:r>
        <w:rPr>
          <w:spacing w:val="2"/>
          <w:sz w:val="24"/>
        </w:rPr>
        <w:t xml:space="preserve"> </w:t>
      </w:r>
      <w:r>
        <w:rPr>
          <w:sz w:val="24"/>
        </w:rPr>
        <w:t>interessadas;</w:t>
      </w:r>
    </w:p>
    <w:p w14:paraId="2238865D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153"/>
        </w:tabs>
        <w:spacing w:line="256" w:lineRule="auto"/>
        <w:ind w:left="204" w:right="1345" w:firstLine="0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 de objetivos de políticas públicas, na forma prevista na lei nº 13.303, de 30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junho de</w:t>
      </w:r>
      <w:r>
        <w:rPr>
          <w:spacing w:val="-1"/>
          <w:sz w:val="24"/>
        </w:rPr>
        <w:t xml:space="preserve"> </w:t>
      </w:r>
      <w:r>
        <w:rPr>
          <w:sz w:val="24"/>
        </w:rPr>
        <w:t>2016;</w:t>
      </w:r>
    </w:p>
    <w:p w14:paraId="6D876677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143"/>
        </w:tabs>
        <w:spacing w:before="163" w:line="256" w:lineRule="auto"/>
        <w:ind w:left="204" w:right="1339" w:firstLine="0"/>
        <w:rPr>
          <w:sz w:val="24"/>
        </w:rPr>
      </w:pPr>
      <w:r>
        <w:rPr>
          <w:sz w:val="24"/>
        </w:rPr>
        <w:t>estabelecer</w:t>
      </w:r>
      <w:r>
        <w:rPr>
          <w:spacing w:val="-1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porta-vozes</w:t>
      </w:r>
      <w:r>
        <w:rPr>
          <w:spacing w:val="-13"/>
          <w:sz w:val="24"/>
        </w:rPr>
        <w:t xml:space="preserve"> </w:t>
      </w:r>
      <w:r>
        <w:rPr>
          <w:sz w:val="24"/>
        </w:rPr>
        <w:t>visando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eliminar</w:t>
      </w:r>
      <w:r>
        <w:rPr>
          <w:spacing w:val="-14"/>
          <w:sz w:val="24"/>
        </w:rPr>
        <w:t xml:space="preserve"> </w:t>
      </w:r>
      <w:r>
        <w:rPr>
          <w:sz w:val="24"/>
        </w:rPr>
        <w:t>risco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contradição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dos executivos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14:paraId="7E72C469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071"/>
        </w:tabs>
        <w:spacing w:line="259" w:lineRule="auto"/>
        <w:ind w:left="204" w:right="1337" w:firstLine="0"/>
        <w:rPr>
          <w:sz w:val="24"/>
        </w:rPr>
      </w:pPr>
      <w:r>
        <w:rPr>
          <w:sz w:val="24"/>
        </w:rPr>
        <w:t>avaliar os diretores e membros de comitês estatutários da Companhia,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inciso III do art. 13 da Lei nº 13.303, de 30 de junho de 16, podendo contar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apoio</w:t>
      </w:r>
      <w:r>
        <w:rPr>
          <w:spacing w:val="-5"/>
          <w:sz w:val="24"/>
        </w:rPr>
        <w:t xml:space="preserve"> </w:t>
      </w:r>
      <w:r>
        <w:rPr>
          <w:sz w:val="24"/>
        </w:rPr>
        <w:t>metodológico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Comitê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Pessoas,</w:t>
      </w:r>
      <w:r>
        <w:rPr>
          <w:spacing w:val="-5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6"/>
          <w:sz w:val="24"/>
        </w:rPr>
        <w:t xml:space="preserve"> </w:t>
      </w:r>
      <w:r>
        <w:rPr>
          <w:sz w:val="24"/>
        </w:rPr>
        <w:t>Sucessão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Remuneração;</w:t>
      </w:r>
    </w:p>
    <w:p w14:paraId="13E5E09D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105"/>
        </w:tabs>
        <w:spacing w:before="156" w:line="256" w:lineRule="auto"/>
        <w:ind w:left="204" w:right="1353" w:firstLine="0"/>
        <w:rPr>
          <w:sz w:val="24"/>
        </w:rPr>
      </w:pPr>
      <w:r>
        <w:rPr>
          <w:sz w:val="24"/>
        </w:rPr>
        <w:t>aprovar e fiscalizar o cumprimento das metas e resultados específicos a serem</w:t>
      </w:r>
      <w:r>
        <w:rPr>
          <w:spacing w:val="1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pelos membros 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14:paraId="74E6B33C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242"/>
        </w:tabs>
        <w:spacing w:line="259" w:lineRule="auto"/>
        <w:ind w:left="204" w:right="1334" w:firstLine="0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anualmente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longo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9"/>
          <w:sz w:val="24"/>
        </w:rPr>
        <w:t xml:space="preserve"> </w:t>
      </w:r>
      <w:r>
        <w:rPr>
          <w:sz w:val="24"/>
        </w:rPr>
        <w:t>responderem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omissão,</w:t>
      </w:r>
      <w:r>
        <w:rPr>
          <w:spacing w:val="-9"/>
          <w:sz w:val="24"/>
        </w:rPr>
        <w:t xml:space="preserve"> </w:t>
      </w:r>
      <w:r>
        <w:rPr>
          <w:sz w:val="24"/>
        </w:rPr>
        <w:t>devendo</w:t>
      </w:r>
      <w:r>
        <w:rPr>
          <w:spacing w:val="-7"/>
          <w:sz w:val="24"/>
        </w:rPr>
        <w:t xml:space="preserve"> </w:t>
      </w:r>
      <w:r>
        <w:rPr>
          <w:sz w:val="24"/>
        </w:rPr>
        <w:t>publicar</w:t>
      </w:r>
      <w:r>
        <w:rPr>
          <w:spacing w:val="-9"/>
          <w:sz w:val="24"/>
        </w:rPr>
        <w:t xml:space="preserve"> </w:t>
      </w:r>
      <w:r>
        <w:rPr>
          <w:sz w:val="24"/>
        </w:rPr>
        <w:t>suas</w:t>
      </w:r>
      <w:r>
        <w:rPr>
          <w:spacing w:val="-7"/>
          <w:sz w:val="24"/>
        </w:rPr>
        <w:t xml:space="preserve"> </w:t>
      </w:r>
      <w:r>
        <w:rPr>
          <w:sz w:val="24"/>
        </w:rPr>
        <w:t>conclusões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informá-las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58"/>
          <w:sz w:val="24"/>
        </w:rPr>
        <w:t xml:space="preserve"> </w:t>
      </w:r>
      <w:r>
        <w:rPr>
          <w:sz w:val="24"/>
        </w:rPr>
        <w:t>Congresso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Tribunal de Contas;</w:t>
      </w:r>
    </w:p>
    <w:p w14:paraId="5176FA95" w14:textId="77777777" w:rsidR="00436247" w:rsidRDefault="006A3C7F">
      <w:pPr>
        <w:pStyle w:val="PargrafodaLista"/>
        <w:numPr>
          <w:ilvl w:val="0"/>
          <w:numId w:val="16"/>
        </w:numPr>
        <w:tabs>
          <w:tab w:val="left" w:pos="1340"/>
        </w:tabs>
        <w:spacing w:before="159" w:line="254" w:lineRule="auto"/>
        <w:ind w:left="204" w:right="1345" w:firstLine="0"/>
        <w:rPr>
          <w:sz w:val="24"/>
        </w:rPr>
      </w:pP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dos demais órgãos estatutários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14:paraId="5C7814A6" w14:textId="77777777" w:rsidR="00436247" w:rsidRDefault="006A3C7F">
      <w:pPr>
        <w:pStyle w:val="Corpodetexto"/>
        <w:spacing w:before="166" w:line="259" w:lineRule="auto"/>
        <w:ind w:right="1337"/>
      </w:pPr>
      <w:r>
        <w:t>XXXIX. executar e monitorar a remuneração de que trata o inciso XXXVIII deste artigo,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Geral;</w:t>
      </w:r>
    </w:p>
    <w:p w14:paraId="05BCFB13" w14:textId="77777777" w:rsidR="00436247" w:rsidRDefault="006A3C7F">
      <w:pPr>
        <w:pStyle w:val="Corpodetexto"/>
        <w:spacing w:before="157" w:line="259" w:lineRule="auto"/>
        <w:ind w:right="1347"/>
      </w:pPr>
      <w:r>
        <w:t>XL. autorizar a constituição de subsidiárias, bem assim a aquisição de participação</w:t>
      </w:r>
      <w:r>
        <w:rPr>
          <w:spacing w:val="1"/>
        </w:rPr>
        <w:t xml:space="preserve"> </w:t>
      </w:r>
      <w:r>
        <w:t>minoritária</w:t>
      </w:r>
      <w:r>
        <w:rPr>
          <w:spacing w:val="-3"/>
        </w:rPr>
        <w:t xml:space="preserve"> </w:t>
      </w:r>
      <w:r>
        <w:t>em Companhia, nos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em que</w:t>
      </w:r>
      <w:r>
        <w:rPr>
          <w:spacing w:val="-2"/>
        </w:rPr>
        <w:t xml:space="preserve"> </w:t>
      </w:r>
      <w:r>
        <w:t>houver autorização</w:t>
      </w:r>
      <w:r>
        <w:rPr>
          <w:spacing w:val="-2"/>
        </w:rPr>
        <w:t xml:space="preserve"> </w:t>
      </w:r>
      <w:r>
        <w:t>legal;</w:t>
      </w:r>
    </w:p>
    <w:p w14:paraId="3DF8C86B" w14:textId="77777777" w:rsidR="00436247" w:rsidRDefault="006A3C7F">
      <w:pPr>
        <w:pStyle w:val="Corpodetexto"/>
        <w:spacing w:before="161" w:line="259" w:lineRule="auto"/>
        <w:ind w:right="1341"/>
      </w:pPr>
      <w:r>
        <w:t>XLI. aprovar o Regulamento de Pessoal, bem como quantitativo de pessoal próprio e 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coletivos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 nos lucros ou resultados, plano de cargos e salários, plano de funções,</w:t>
      </w:r>
      <w:r>
        <w:rPr>
          <w:spacing w:val="1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desligamento de</w:t>
      </w:r>
      <w:r>
        <w:rPr>
          <w:spacing w:val="-1"/>
        </w:rPr>
        <w:t xml:space="preserve"> </w:t>
      </w:r>
      <w:r>
        <w:t>empregados;</w:t>
      </w:r>
    </w:p>
    <w:p w14:paraId="0C2D7369" w14:textId="77777777" w:rsidR="00436247" w:rsidRDefault="006A3C7F">
      <w:pPr>
        <w:pStyle w:val="Corpodetexto"/>
        <w:spacing w:before="159" w:line="256" w:lineRule="auto"/>
        <w:ind w:right="1351"/>
      </w:pPr>
      <w:r>
        <w:t>XLII. aprovar o patrocínio a plano de benefícios e a adesão a entidade fechada de</w:t>
      </w:r>
      <w:r>
        <w:rPr>
          <w:spacing w:val="1"/>
        </w:rPr>
        <w:t xml:space="preserve"> </w:t>
      </w:r>
      <w:r>
        <w:t>previdência complementar;</w:t>
      </w:r>
    </w:p>
    <w:p w14:paraId="46B14202" w14:textId="77777777" w:rsidR="00436247" w:rsidRDefault="006A3C7F">
      <w:pPr>
        <w:pStyle w:val="Corpodetexto"/>
        <w:spacing w:before="165" w:line="254" w:lineRule="auto"/>
        <w:ind w:right="1336"/>
      </w:pPr>
      <w:r>
        <w:t>XLIII. manifestar-se sobre o relatório apresentado pela Diretoria-Executiva resultante da</w:t>
      </w:r>
      <w:r>
        <w:rPr>
          <w:spacing w:val="-57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fechada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complementar.</w:t>
      </w:r>
    </w:p>
    <w:p w14:paraId="193E2FC7" w14:textId="77777777" w:rsidR="00436247" w:rsidRDefault="006A3C7F">
      <w:pPr>
        <w:pStyle w:val="Corpodetexto"/>
        <w:spacing w:before="171" w:line="254" w:lineRule="auto"/>
        <w:ind w:right="1341"/>
      </w:pPr>
      <w:r>
        <w:t>XLIV.</w:t>
      </w:r>
      <w:r>
        <w:rPr>
          <w:spacing w:val="-5"/>
        </w:rPr>
        <w:t xml:space="preserve"> </w:t>
      </w:r>
      <w:r>
        <w:t>autorizar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empréstimos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financiamentos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emissão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títulos</w:t>
      </w:r>
      <w:r>
        <w:rPr>
          <w:spacing w:val="-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mobiliários, no País ou no exterior, na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lei;</w:t>
      </w:r>
    </w:p>
    <w:p w14:paraId="01BBB219" w14:textId="77777777" w:rsidR="00436247" w:rsidRDefault="00436247">
      <w:pPr>
        <w:spacing w:line="254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18AC2387" w14:textId="77777777" w:rsidR="00436247" w:rsidRDefault="006A3C7F">
      <w:pPr>
        <w:pStyle w:val="Corpodetexto"/>
        <w:spacing w:before="70" w:line="259" w:lineRule="auto"/>
        <w:ind w:right="1344"/>
      </w:pPr>
      <w:r>
        <w:lastRenderedPageBreak/>
        <w:t>XLV. autorizar a celebração de acordos de acionistas ou renunciar a direitos neles</w:t>
      </w:r>
      <w:r>
        <w:rPr>
          <w:spacing w:val="1"/>
        </w:rPr>
        <w:t xml:space="preserve"> </w:t>
      </w:r>
      <w:r>
        <w:t>previstos,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prévia anuência</w:t>
      </w:r>
      <w:r>
        <w:rPr>
          <w:spacing w:val="-1"/>
        </w:rPr>
        <w:t xml:space="preserve"> </w:t>
      </w:r>
      <w:r>
        <w:t>do Ministro</w:t>
      </w:r>
      <w:r>
        <w:rPr>
          <w:spacing w:val="-1"/>
        </w:rPr>
        <w:t xml:space="preserve"> </w:t>
      </w:r>
      <w:r>
        <w:t>Supervisor;</w:t>
      </w:r>
    </w:p>
    <w:p w14:paraId="1EDBBF99" w14:textId="77777777" w:rsidR="00436247" w:rsidRDefault="006A3C7F">
      <w:pPr>
        <w:pStyle w:val="Corpodetexto"/>
        <w:spacing w:before="158"/>
      </w:pPr>
      <w:r>
        <w:t>XLVI.</w:t>
      </w:r>
      <w:r>
        <w:rPr>
          <w:spacing w:val="-3"/>
        </w:rPr>
        <w:t xml:space="preserve"> </w:t>
      </w:r>
      <w:r>
        <w:t>deliberar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pagamento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dividendos</w:t>
      </w:r>
      <w:r>
        <w:rPr>
          <w:spacing w:val="-1"/>
        </w:rPr>
        <w:t xml:space="preserve"> </w:t>
      </w:r>
      <w:r>
        <w:t>intermediários;</w:t>
      </w:r>
    </w:p>
    <w:p w14:paraId="6F521AFC" w14:textId="77777777" w:rsidR="00436247" w:rsidRDefault="006A3C7F">
      <w:pPr>
        <w:pStyle w:val="Corpodetexto"/>
        <w:spacing w:before="185"/>
      </w:pPr>
      <w:r>
        <w:t>XLVII.</w:t>
      </w:r>
      <w:r>
        <w:rPr>
          <w:spacing w:val="-5"/>
        </w:rPr>
        <w:t xml:space="preserve"> </w:t>
      </w:r>
      <w:r>
        <w:t>aprovar</w:t>
      </w:r>
      <w:r>
        <w:rPr>
          <w:spacing w:val="-5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internas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§§</w:t>
      </w:r>
      <w:r>
        <w:rPr>
          <w:spacing w:val="-4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4º</w:t>
      </w:r>
      <w:r>
        <w:rPr>
          <w:spacing w:val="-4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Estatuto.</w:t>
      </w:r>
    </w:p>
    <w:p w14:paraId="3BE21D8C" w14:textId="77777777" w:rsidR="00436247" w:rsidRDefault="006A3C7F">
      <w:pPr>
        <w:pStyle w:val="Corpodetexto"/>
        <w:spacing w:before="182" w:line="256" w:lineRule="auto"/>
        <w:ind w:right="1337"/>
      </w:pPr>
      <w:r>
        <w:t>Parágrafo</w:t>
      </w:r>
      <w:r>
        <w:rPr>
          <w:spacing w:val="-12"/>
        </w:rPr>
        <w:t xml:space="preserve"> </w:t>
      </w:r>
      <w:r>
        <w:t>único.</w:t>
      </w:r>
      <w:r>
        <w:rPr>
          <w:spacing w:val="-12"/>
        </w:rPr>
        <w:t xml:space="preserve"> </w:t>
      </w:r>
      <w:r>
        <w:t>Excluem-se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obrigação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publicação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XXXVII</w:t>
      </w:r>
      <w:r>
        <w:rPr>
          <w:spacing w:val="-58"/>
        </w:rPr>
        <w:t xml:space="preserve"> </w:t>
      </w:r>
      <w:r>
        <w:t>as informações de natureza estratégica cuja divulgação possa ser comprovadamente</w:t>
      </w:r>
      <w:r>
        <w:rPr>
          <w:spacing w:val="1"/>
        </w:rPr>
        <w:t xml:space="preserve"> </w:t>
      </w:r>
      <w:r>
        <w:t>prejudicial</w:t>
      </w:r>
      <w:r>
        <w:rPr>
          <w:spacing w:val="-1"/>
        </w:rPr>
        <w:t xml:space="preserve"> </w:t>
      </w:r>
      <w:r>
        <w:t>ao interesse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6C946231" w14:textId="77777777" w:rsidR="00436247" w:rsidRDefault="006A3C7F">
      <w:pPr>
        <w:pStyle w:val="Corpodetexto"/>
        <w:spacing w:before="163"/>
        <w:ind w:left="192" w:right="1323"/>
        <w:jc w:val="center"/>
      </w:pPr>
      <w:r>
        <w:t>Seção</w:t>
      </w:r>
      <w:r>
        <w:rPr>
          <w:spacing w:val="-1"/>
        </w:rPr>
        <w:t xml:space="preserve"> </w:t>
      </w:r>
      <w:r>
        <w:t>VII</w:t>
      </w:r>
    </w:p>
    <w:p w14:paraId="1387E5F1" w14:textId="77777777" w:rsidR="00436247" w:rsidRDefault="006A3C7F">
      <w:pPr>
        <w:pStyle w:val="Corpodetexto"/>
        <w:spacing w:before="183" w:line="396" w:lineRule="auto"/>
        <w:ind w:right="2715" w:firstLine="1375"/>
        <w:jc w:val="left"/>
      </w:pPr>
      <w:r>
        <w:t>Competências do Presidente do Conselho de Administração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43. Compete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do Conselho</w:t>
      </w:r>
      <w:r>
        <w:rPr>
          <w:spacing w:val="-1"/>
        </w:rPr>
        <w:t xml:space="preserve"> </w:t>
      </w:r>
      <w:r>
        <w:t>de Administração:</w:t>
      </w:r>
    </w:p>
    <w:p w14:paraId="5F8D1701" w14:textId="77777777" w:rsidR="00436247" w:rsidRDefault="006A3C7F">
      <w:pPr>
        <w:pStyle w:val="PargrafodaLista"/>
        <w:numPr>
          <w:ilvl w:val="0"/>
          <w:numId w:val="15"/>
        </w:numPr>
        <w:tabs>
          <w:tab w:val="left" w:pos="440"/>
        </w:tabs>
        <w:spacing w:before="9" w:line="254" w:lineRule="auto"/>
        <w:ind w:right="1343" w:firstLine="0"/>
        <w:rPr>
          <w:sz w:val="24"/>
        </w:rPr>
      </w:pPr>
      <w:r>
        <w:rPr>
          <w:sz w:val="24"/>
        </w:rPr>
        <w:t>Presidir as reuniões do órgão, observando o cumprimento do Estatuto Social e do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4"/>
          <w:sz w:val="24"/>
        </w:rPr>
        <w:t xml:space="preserve"> </w:t>
      </w:r>
      <w:r>
        <w:rPr>
          <w:sz w:val="24"/>
        </w:rPr>
        <w:t>Interno;</w:t>
      </w:r>
    </w:p>
    <w:p w14:paraId="42B87401" w14:textId="77777777" w:rsidR="00436247" w:rsidRDefault="006A3C7F">
      <w:pPr>
        <w:pStyle w:val="PargrafodaLista"/>
        <w:numPr>
          <w:ilvl w:val="0"/>
          <w:numId w:val="15"/>
        </w:numPr>
        <w:tabs>
          <w:tab w:val="left" w:pos="589"/>
        </w:tabs>
        <w:spacing w:before="168" w:line="259" w:lineRule="auto"/>
        <w:ind w:right="1338" w:firstLine="0"/>
        <w:rPr>
          <w:sz w:val="24"/>
        </w:rPr>
      </w:pPr>
      <w:r>
        <w:rPr>
          <w:sz w:val="24"/>
        </w:rPr>
        <w:t>Interagir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acionista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8"/>
          <w:sz w:val="24"/>
        </w:rPr>
        <w:t xml:space="preserve"> </w:t>
      </w:r>
      <w:r>
        <w:rPr>
          <w:sz w:val="24"/>
        </w:rPr>
        <w:t>questões relacionadas ao interesse público a ser perseguido pela Companhia, observado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 artigo 89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13.303/2016; e</w:t>
      </w:r>
    </w:p>
    <w:p w14:paraId="394720C2" w14:textId="77777777" w:rsidR="00436247" w:rsidRDefault="006A3C7F">
      <w:pPr>
        <w:pStyle w:val="PargrafodaLista"/>
        <w:numPr>
          <w:ilvl w:val="0"/>
          <w:numId w:val="15"/>
        </w:numPr>
        <w:tabs>
          <w:tab w:val="left" w:pos="570"/>
        </w:tabs>
        <w:spacing w:before="157" w:line="259" w:lineRule="auto"/>
        <w:ind w:right="1338" w:firstLine="0"/>
        <w:rPr>
          <w:sz w:val="24"/>
        </w:rPr>
      </w:pPr>
      <w:r>
        <w:rPr>
          <w:sz w:val="24"/>
        </w:rPr>
        <w:t>Estabelecer os canais e processos para interação entre os acionistas e 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tange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estratégia,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governança,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remuneração, sucessão e formação do Conselho de Administração, observado o 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artigo 89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13.303/2016.</w:t>
      </w:r>
    </w:p>
    <w:p w14:paraId="78C07682" w14:textId="77777777" w:rsidR="00436247" w:rsidRDefault="006A3C7F">
      <w:pPr>
        <w:pStyle w:val="Ttulo1"/>
        <w:spacing w:line="398" w:lineRule="auto"/>
        <w:ind w:left="3022" w:right="4152" w:hanging="7"/>
      </w:pPr>
      <w:r>
        <w:t>CAPÍTULO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DIRETORIA</w:t>
      </w:r>
      <w:r>
        <w:rPr>
          <w:spacing w:val="-15"/>
        </w:rPr>
        <w:t xml:space="preserve"> </w:t>
      </w:r>
      <w:r>
        <w:t>EXECUTIVA</w:t>
      </w:r>
    </w:p>
    <w:p w14:paraId="0A8F56BC" w14:textId="77777777" w:rsidR="00436247" w:rsidRDefault="006A3C7F">
      <w:pPr>
        <w:pStyle w:val="Corpodetexto"/>
        <w:spacing w:line="396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14:paraId="37FF275D" w14:textId="77777777" w:rsidR="00436247" w:rsidRDefault="006A3C7F">
      <w:pPr>
        <w:pStyle w:val="Corpodetexto"/>
        <w:spacing w:before="3" w:line="256" w:lineRule="auto"/>
        <w:ind w:right="1340" w:firstLine="60"/>
      </w:pPr>
      <w:r>
        <w:t>Art. 44. A Diretoria Executiva é o órgão executivo de administração e representação,</w:t>
      </w:r>
      <w:r>
        <w:rPr>
          <w:spacing w:val="1"/>
        </w:rPr>
        <w:t xml:space="preserve"> </w:t>
      </w:r>
      <w:r>
        <w:t>cabendo-lhe assegurar o funcionamento regular da Companhia em conformidade com 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geral traçada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de Administração.</w:t>
      </w:r>
    </w:p>
    <w:p w14:paraId="5295F60C" w14:textId="77777777" w:rsidR="00436247" w:rsidRDefault="006A3C7F">
      <w:pPr>
        <w:pStyle w:val="Corpodetexto"/>
        <w:spacing w:before="163" w:line="398" w:lineRule="auto"/>
        <w:ind w:left="3202" w:right="4208" w:firstLine="85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Investidura</w:t>
      </w:r>
    </w:p>
    <w:p w14:paraId="5E0D0D57" w14:textId="77777777" w:rsidR="00436247" w:rsidRDefault="006A3C7F">
      <w:pPr>
        <w:pStyle w:val="Corpodetexto"/>
        <w:spacing w:line="256" w:lineRule="auto"/>
        <w:ind w:right="1347"/>
      </w:pPr>
      <w:r>
        <w:t>Art. 45. A Diretoria Executiva, eleita pelo Conselho de Administração, é composta pelo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 até 2</w:t>
      </w:r>
      <w:r>
        <w:rPr>
          <w:spacing w:val="1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Diretores</w:t>
      </w:r>
      <w:r>
        <w:rPr>
          <w:spacing w:val="-1"/>
        </w:rPr>
        <w:t xml:space="preserve"> </w:t>
      </w:r>
      <w:r>
        <w:t>Executivos.</w:t>
      </w:r>
    </w:p>
    <w:p w14:paraId="35C59A6C" w14:textId="77777777" w:rsidR="00436247" w:rsidRDefault="006A3C7F">
      <w:pPr>
        <w:pStyle w:val="Corpodetexto"/>
        <w:spacing w:before="163" w:line="259" w:lineRule="auto"/>
        <w:ind w:right="1346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 a assunção de compromisso com metas e resultados específicos a serem</w:t>
      </w:r>
      <w:r>
        <w:rPr>
          <w:spacing w:val="1"/>
        </w:rPr>
        <w:t xml:space="preserve"> </w:t>
      </w:r>
      <w:r>
        <w:t>alcançados,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 aprovado</w:t>
      </w:r>
      <w:r>
        <w:rPr>
          <w:spacing w:val="-1"/>
        </w:rPr>
        <w:t xml:space="preserve"> </w:t>
      </w:r>
      <w:r>
        <w:t>pelo Conselho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Administração.</w:t>
      </w:r>
    </w:p>
    <w:p w14:paraId="78C1F693" w14:textId="77777777" w:rsidR="00436247" w:rsidRDefault="006A3C7F">
      <w:pPr>
        <w:pStyle w:val="Corpodetexto"/>
        <w:spacing w:before="158"/>
        <w:ind w:left="1169" w:right="2308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14:paraId="441D6155" w14:textId="77777777" w:rsidR="00436247" w:rsidRDefault="00436247">
      <w:pPr>
        <w:jc w:val="center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362BE481" w14:textId="77777777" w:rsidR="00436247" w:rsidRDefault="006A3C7F">
      <w:pPr>
        <w:pStyle w:val="Corpodetexto"/>
        <w:spacing w:before="68"/>
        <w:ind w:left="191" w:right="1332"/>
        <w:jc w:val="center"/>
      </w:pPr>
      <w:r>
        <w:lastRenderedPageBreak/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</w:p>
    <w:p w14:paraId="4CE9EE8C" w14:textId="77777777" w:rsidR="00436247" w:rsidRDefault="006A3C7F">
      <w:pPr>
        <w:pStyle w:val="Corpodetexto"/>
        <w:spacing w:before="185" w:line="254" w:lineRule="auto"/>
        <w:ind w:right="1344"/>
      </w:pPr>
      <w:r>
        <w:t>Art. 46. O prazo de gestão da Diretoria Executiva será unificado de 2 (dois) anos, sendo</w:t>
      </w:r>
      <w:r>
        <w:rPr>
          <w:spacing w:val="1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3 (três)</w:t>
      </w:r>
      <w:r>
        <w:rPr>
          <w:spacing w:val="-1"/>
        </w:rPr>
        <w:t xml:space="preserve"> </w:t>
      </w:r>
      <w:r>
        <w:t>reconduções</w:t>
      </w:r>
      <w:r>
        <w:rPr>
          <w:spacing w:val="-2"/>
        </w:rPr>
        <w:t xml:space="preserve"> </w:t>
      </w:r>
      <w:r>
        <w:t>consecutivas.</w:t>
      </w:r>
    </w:p>
    <w:p w14:paraId="457147DA" w14:textId="77777777" w:rsidR="00436247" w:rsidRDefault="006A3C7F">
      <w:pPr>
        <w:pStyle w:val="Corpodetexto"/>
        <w:spacing w:before="168" w:line="256" w:lineRule="auto"/>
        <w:ind w:right="1338"/>
      </w:pPr>
      <w:r>
        <w:t>§1º Atingido o limite a que se refere o “caput”, o retorno de membro da Diretoria</w:t>
      </w:r>
      <w:r>
        <w:rPr>
          <w:spacing w:val="1"/>
        </w:rPr>
        <w:t xml:space="preserve"> </w:t>
      </w:r>
      <w:r>
        <w:t>Executiva para a Companhia só poderá ocorrer após decorrido período equivalente a um</w:t>
      </w:r>
      <w:r>
        <w:rPr>
          <w:spacing w:val="-57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gestão.</w:t>
      </w:r>
    </w:p>
    <w:p w14:paraId="25DE4B9E" w14:textId="77777777" w:rsidR="00436247" w:rsidRDefault="006A3C7F">
      <w:pPr>
        <w:pStyle w:val="Corpodetexto"/>
        <w:spacing w:before="166" w:line="256" w:lineRule="auto"/>
        <w:ind w:right="1339"/>
      </w:pPr>
      <w:r>
        <w:rPr>
          <w:spacing w:val="-1"/>
        </w:rPr>
        <w:t>§2º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refere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“caput”</w:t>
      </w:r>
      <w:r>
        <w:rPr>
          <w:spacing w:val="-14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considerados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períodos</w:t>
      </w:r>
      <w:r>
        <w:rPr>
          <w:spacing w:val="-13"/>
        </w:rPr>
        <w:t xml:space="preserve"> </w:t>
      </w:r>
      <w:r>
        <w:t>anteriores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gestão</w:t>
      </w:r>
      <w:r>
        <w:rPr>
          <w:spacing w:val="-57"/>
        </w:rPr>
        <w:t xml:space="preserve"> </w:t>
      </w:r>
      <w:r>
        <w:t>ocorridos há menos de dois anos e a transferência de Diretor para outra Diretoria da</w:t>
      </w:r>
      <w:r>
        <w:rPr>
          <w:spacing w:val="1"/>
        </w:rPr>
        <w:t xml:space="preserve"> </w:t>
      </w:r>
      <w:r>
        <w:t>Companhia.</w:t>
      </w:r>
    </w:p>
    <w:p w14:paraId="5C07A292" w14:textId="77777777" w:rsidR="00436247" w:rsidRDefault="006A3C7F">
      <w:pPr>
        <w:pStyle w:val="Corpodetexto"/>
        <w:spacing w:before="166" w:line="256" w:lineRule="auto"/>
        <w:ind w:right="1346"/>
      </w:pPr>
      <w:r>
        <w:t>§3º O prazo de gestão dos membros da Diretoria Executiva se prorrogará até a efetiva</w:t>
      </w:r>
      <w:r>
        <w:rPr>
          <w:spacing w:val="1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dos novos membros.</w:t>
      </w:r>
    </w:p>
    <w:p w14:paraId="2BF4A165" w14:textId="77777777" w:rsidR="00436247" w:rsidRDefault="006A3C7F">
      <w:pPr>
        <w:pStyle w:val="Corpodetexto"/>
        <w:spacing w:before="160"/>
        <w:ind w:left="4014"/>
        <w:jc w:val="left"/>
      </w:pPr>
      <w:r>
        <w:t>Seção</w:t>
      </w:r>
      <w:r>
        <w:rPr>
          <w:spacing w:val="-2"/>
        </w:rPr>
        <w:t xml:space="preserve"> </w:t>
      </w:r>
      <w:r>
        <w:t>IV</w:t>
      </w:r>
    </w:p>
    <w:p w14:paraId="62E057D0" w14:textId="77777777" w:rsidR="00436247" w:rsidRDefault="006A3C7F">
      <w:pPr>
        <w:pStyle w:val="Corpodetexto"/>
        <w:spacing w:before="183"/>
        <w:ind w:left="2408"/>
        <w:jc w:val="left"/>
      </w:pPr>
      <w:r>
        <w:t>Licença,</w:t>
      </w:r>
      <w:r>
        <w:rPr>
          <w:spacing w:val="-1"/>
        </w:rPr>
        <w:t xml:space="preserve"> </w:t>
      </w:r>
      <w:r>
        <w:t>Vacância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</w:t>
      </w:r>
      <w:r>
        <w:rPr>
          <w:spacing w:val="-2"/>
        </w:rPr>
        <w:t xml:space="preserve"> </w:t>
      </w:r>
      <w:r>
        <w:t>Eventual</w:t>
      </w:r>
    </w:p>
    <w:p w14:paraId="5395A246" w14:textId="77777777" w:rsidR="00436247" w:rsidRDefault="006A3C7F">
      <w:pPr>
        <w:pStyle w:val="Corpodetexto"/>
        <w:spacing w:before="182" w:line="259" w:lineRule="auto"/>
        <w:ind w:right="1332"/>
      </w:pPr>
      <w:r>
        <w:t>Art.</w:t>
      </w:r>
      <w:r>
        <w:rPr>
          <w:spacing w:val="-7"/>
        </w:rPr>
        <w:t xml:space="preserve"> </w:t>
      </w:r>
      <w:r>
        <w:t>47.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vacância,</w:t>
      </w:r>
      <w:r>
        <w:rPr>
          <w:spacing w:val="-7"/>
        </w:rPr>
        <w:t xml:space="preserve"> </w:t>
      </w:r>
      <w:r>
        <w:t>ausências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impedimentos</w:t>
      </w:r>
      <w:r>
        <w:rPr>
          <w:spacing w:val="-6"/>
        </w:rPr>
        <w:t xml:space="preserve"> </w:t>
      </w:r>
      <w:r>
        <w:t>eventuais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membro</w:t>
      </w:r>
      <w:r>
        <w:rPr>
          <w:spacing w:val="-58"/>
        </w:rPr>
        <w:t xml:space="preserve"> </w:t>
      </w:r>
      <w:r>
        <w:t>da Diretoria Executiva, o Presidente da Companhia designará o substituto dentre os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Executiva.</w:t>
      </w:r>
    </w:p>
    <w:p w14:paraId="2E7F3DDC" w14:textId="77777777" w:rsidR="00436247" w:rsidRDefault="006A3C7F">
      <w:pPr>
        <w:pStyle w:val="Corpodetexto"/>
        <w:spacing w:before="160" w:line="256" w:lineRule="auto"/>
        <w:ind w:right="1347"/>
      </w:pPr>
      <w:r>
        <w:t>§1º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vacância,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Companhia,</w:t>
      </w:r>
      <w:r>
        <w:rPr>
          <w:spacing w:val="-1"/>
        </w:rPr>
        <w:t xml:space="preserve"> </w:t>
      </w:r>
      <w:r>
        <w:t>o Conselho de</w:t>
      </w:r>
      <w:r>
        <w:rPr>
          <w:spacing w:val="-1"/>
        </w:rPr>
        <w:t xml:space="preserve"> </w:t>
      </w:r>
      <w:r>
        <w:t>Administração designará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 substituto.</w:t>
      </w:r>
    </w:p>
    <w:p w14:paraId="6274E002" w14:textId="77777777" w:rsidR="00436247" w:rsidRDefault="006A3C7F">
      <w:pPr>
        <w:pStyle w:val="Corpodetexto"/>
        <w:spacing w:before="163" w:line="256" w:lineRule="auto"/>
        <w:ind w:right="1343"/>
      </w:pPr>
      <w:r>
        <w:t>§2º Os membros da Diretoria Executiva farão jus, anualmente, a 30 (trinta) dias de</w:t>
      </w:r>
      <w:r>
        <w:rPr>
          <w:spacing w:val="1"/>
        </w:rPr>
        <w:t xml:space="preserve"> </w:t>
      </w:r>
      <w:r>
        <w:t>licença-remunerada, que podem ser acumulados até o máximo de dois períodos, sendo</w:t>
      </w:r>
      <w:r>
        <w:rPr>
          <w:spacing w:val="1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conversão em</w:t>
      </w:r>
      <w:r>
        <w:rPr>
          <w:spacing w:val="2"/>
        </w:rPr>
        <w:t xml:space="preserve"> </w:t>
      </w:r>
      <w:r>
        <w:t>espécie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indenização.</w:t>
      </w:r>
    </w:p>
    <w:p w14:paraId="38C2AAAF" w14:textId="77777777" w:rsidR="00436247" w:rsidRDefault="006A3C7F">
      <w:pPr>
        <w:pStyle w:val="Corpodetexto"/>
        <w:spacing w:before="165" w:line="396" w:lineRule="auto"/>
        <w:ind w:left="4055" w:right="5183" w:hanging="5"/>
        <w:jc w:val="left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14:paraId="1F1ABC04" w14:textId="77777777" w:rsidR="00436247" w:rsidRDefault="006A3C7F">
      <w:pPr>
        <w:pStyle w:val="Corpodetexto"/>
        <w:spacing w:before="6" w:line="256" w:lineRule="auto"/>
        <w:ind w:right="1349"/>
      </w:pPr>
      <w:r>
        <w:t>Art.</w:t>
      </w:r>
      <w:r>
        <w:rPr>
          <w:spacing w:val="-4"/>
        </w:rPr>
        <w:t xml:space="preserve"> </w:t>
      </w:r>
      <w:r>
        <w:t>48.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Executiva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reunirá</w:t>
      </w:r>
      <w:r>
        <w:rPr>
          <w:spacing w:val="-5"/>
        </w:rPr>
        <w:t xml:space="preserve"> </w:t>
      </w:r>
      <w:r>
        <w:t>ordinariamente,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4"/>
        </w:rPr>
        <w:t xml:space="preserve"> </w:t>
      </w:r>
      <w:r>
        <w:t>quinzenalmente,</w:t>
      </w:r>
      <w:r>
        <w:rPr>
          <w:spacing w:val="-4"/>
        </w:rPr>
        <w:t xml:space="preserve"> </w:t>
      </w:r>
      <w:r>
        <w:t>e,</w:t>
      </w:r>
      <w:r>
        <w:rPr>
          <w:spacing w:val="-58"/>
        </w:rPr>
        <w:t xml:space="preserve"> </w:t>
      </w:r>
      <w:r>
        <w:t>extraordinariamente,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necessário.</w:t>
      </w:r>
    </w:p>
    <w:p w14:paraId="5FABA105" w14:textId="77777777" w:rsidR="00436247" w:rsidRDefault="006A3C7F">
      <w:pPr>
        <w:pStyle w:val="Corpodetexto"/>
        <w:spacing w:before="162" w:line="261" w:lineRule="auto"/>
        <w:ind w:right="1343"/>
      </w:pPr>
      <w:r>
        <w:t>§1º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Diretoria</w:t>
      </w:r>
      <w:r>
        <w:rPr>
          <w:spacing w:val="-7"/>
        </w:rPr>
        <w:t xml:space="preserve"> </w:t>
      </w:r>
      <w:r>
        <w:t>Executiva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convocada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maioria</w:t>
      </w:r>
      <w:r>
        <w:rPr>
          <w:spacing w:val="-57"/>
        </w:rPr>
        <w:t xml:space="preserve"> </w:t>
      </w:r>
      <w:r>
        <w:t>dos membros</w:t>
      </w:r>
      <w:r>
        <w:rPr>
          <w:spacing w:val="-1"/>
        </w:rPr>
        <w:t xml:space="preserve"> </w:t>
      </w:r>
      <w:r>
        <w:t>do Colegiado.</w:t>
      </w:r>
    </w:p>
    <w:p w14:paraId="564D262A" w14:textId="77777777" w:rsidR="00436247" w:rsidRDefault="006A3C7F">
      <w:pPr>
        <w:pStyle w:val="Corpodetexto"/>
        <w:spacing w:before="156" w:line="256" w:lineRule="auto"/>
        <w:ind w:right="1335"/>
      </w:pPr>
      <w:r>
        <w:t>§2º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pauta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distribuídas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</w:t>
      </w:r>
      <w:r>
        <w:rPr>
          <w:spacing w:val="-58"/>
        </w:rPr>
        <w:t xml:space="preserve"> </w:t>
      </w:r>
      <w:r>
        <w:t>mínima de 2 dias úteis, salvo nas 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Colegiado.</w:t>
      </w:r>
    </w:p>
    <w:p w14:paraId="68BE01EE" w14:textId="77777777" w:rsidR="00436247" w:rsidRDefault="006A3C7F">
      <w:pPr>
        <w:pStyle w:val="Corpodetexto"/>
        <w:spacing w:before="163" w:line="256" w:lineRule="auto"/>
        <w:ind w:right="1335"/>
      </w:pPr>
      <w:r>
        <w:t>§3º As reuniões da Diretoria Executiva devem, em regra, ser presenciais, admitindo,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14:paraId="5C5CFE25" w14:textId="77777777" w:rsidR="00436247" w:rsidRDefault="006A3C7F">
      <w:pPr>
        <w:pStyle w:val="Corpodetexto"/>
        <w:spacing w:before="166" w:line="256" w:lineRule="auto"/>
        <w:ind w:right="1349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 de</w:t>
      </w:r>
      <w:r>
        <w:rPr>
          <w:spacing w:val="1"/>
        </w:rPr>
        <w:t xml:space="preserve"> </w:t>
      </w:r>
      <w:r>
        <w:t>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14:paraId="768EC6DA" w14:textId="77777777" w:rsidR="00436247" w:rsidRDefault="006A3C7F">
      <w:pPr>
        <w:pStyle w:val="Corpodetexto"/>
        <w:spacing w:before="163" w:line="256" w:lineRule="auto"/>
        <w:ind w:right="1342"/>
      </w:pPr>
      <w:r>
        <w:t>§5º Nas deliberações colegiadas da Diretoria Executiva, o Presidente terá o voto de</w:t>
      </w:r>
      <w:r>
        <w:rPr>
          <w:spacing w:val="1"/>
        </w:rPr>
        <w:t xml:space="preserve"> </w:t>
      </w:r>
      <w:r>
        <w:t>desempate,</w:t>
      </w:r>
      <w:r>
        <w:rPr>
          <w:spacing w:val="-1"/>
        </w:rPr>
        <w:t xml:space="preserve"> </w:t>
      </w:r>
      <w:r>
        <w:t>além do voto pessoal.</w:t>
      </w:r>
    </w:p>
    <w:p w14:paraId="5E6F8B3C" w14:textId="77777777" w:rsidR="00436247" w:rsidRDefault="00436247">
      <w:pPr>
        <w:spacing w:line="256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783D6851" w14:textId="77777777" w:rsidR="00436247" w:rsidRDefault="006A3C7F">
      <w:pPr>
        <w:pStyle w:val="Corpodetexto"/>
        <w:spacing w:before="70" w:line="259" w:lineRule="auto"/>
        <w:ind w:right="1340"/>
      </w:pPr>
      <w:r>
        <w:lastRenderedPageBreak/>
        <w:t>§6º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não-unânime,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registrada,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 do respectivo membro, observado que se exime de responsabilidade o diretor</w:t>
      </w:r>
      <w:r>
        <w:rPr>
          <w:spacing w:val="1"/>
        </w:rPr>
        <w:t xml:space="preserve"> </w:t>
      </w:r>
      <w:r>
        <w:t>dissidente que faça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 imediata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</w:t>
      </w:r>
      <w:r>
        <w:rPr>
          <w:spacing w:val="-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Executiva.</w:t>
      </w:r>
    </w:p>
    <w:p w14:paraId="66D7DE5D" w14:textId="77777777" w:rsidR="00436247" w:rsidRDefault="006A3C7F">
      <w:pPr>
        <w:pStyle w:val="Corpodetexto"/>
        <w:spacing w:before="157" w:line="261" w:lineRule="auto"/>
        <w:ind w:right="1350"/>
      </w:pPr>
      <w:r>
        <w:t>§7º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atas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Diretoria</w:t>
      </w:r>
      <w:r>
        <w:rPr>
          <w:spacing w:val="-14"/>
        </w:rPr>
        <w:t xml:space="preserve"> </w:t>
      </w:r>
      <w:r>
        <w:t>Executiva</w:t>
      </w:r>
      <w:r>
        <w:rPr>
          <w:spacing w:val="-14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redigidas</w:t>
      </w:r>
      <w:r>
        <w:rPr>
          <w:spacing w:val="-14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clareza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registrar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decisões</w:t>
      </w:r>
      <w:r>
        <w:rPr>
          <w:spacing w:val="-58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 votos</w:t>
      </w:r>
      <w:r>
        <w:rPr>
          <w:spacing w:val="-1"/>
        </w:rPr>
        <w:t xml:space="preserve"> </w:t>
      </w:r>
      <w:r>
        <w:t>divergentes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abstenções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14:paraId="027A8834" w14:textId="77777777" w:rsidR="00436247" w:rsidRDefault="006A3C7F">
      <w:pPr>
        <w:pStyle w:val="Corpodetexto"/>
        <w:spacing w:before="154" w:line="396" w:lineRule="auto"/>
        <w:ind w:left="3773" w:right="4907" w:firstLine="238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14:paraId="31C7F461" w14:textId="77777777" w:rsidR="00436247" w:rsidRDefault="006A3C7F">
      <w:pPr>
        <w:pStyle w:val="Corpodetexto"/>
        <w:spacing w:before="7" w:line="256" w:lineRule="auto"/>
        <w:ind w:right="1341"/>
      </w:pPr>
      <w:r>
        <w:t>Art. 49. Compete à Diretoria Executiva, no exercício das suas atribuições e respeitadas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fixadas</w:t>
      </w:r>
      <w:r>
        <w:rPr>
          <w:spacing w:val="-1"/>
        </w:rPr>
        <w:t xml:space="preserve"> </w:t>
      </w:r>
      <w:r>
        <w:t>pelo Conselho de Administração:</w:t>
      </w:r>
    </w:p>
    <w:p w14:paraId="5EF6FDA3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402"/>
        </w:tabs>
        <w:spacing w:before="161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resultados;</w:t>
      </w:r>
    </w:p>
    <w:p w14:paraId="446D433C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558"/>
        </w:tabs>
        <w:spacing w:before="185" w:line="259" w:lineRule="auto"/>
        <w:ind w:left="204" w:right="1343" w:firstLine="0"/>
        <w:rPr>
          <w:sz w:val="24"/>
        </w:rPr>
      </w:pP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mitigação,</w:t>
      </w:r>
      <w:r>
        <w:rPr>
          <w:spacing w:val="-1"/>
          <w:sz w:val="24"/>
        </w:rPr>
        <w:t xml:space="preserve"> </w:t>
      </w:r>
      <w:r>
        <w:rPr>
          <w:sz w:val="24"/>
        </w:rPr>
        <w:t>elaborando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gestão;</w:t>
      </w:r>
    </w:p>
    <w:p w14:paraId="2EB939A7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30"/>
        </w:tabs>
        <w:spacing w:before="157" w:line="256" w:lineRule="auto"/>
        <w:ind w:left="204" w:right="1349" w:firstLine="0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</w:t>
      </w:r>
      <w:r>
        <w:rPr>
          <w:spacing w:val="1"/>
          <w:sz w:val="24"/>
        </w:rPr>
        <w:t xml:space="preserve"> </w:t>
      </w:r>
      <w:r>
        <w:rPr>
          <w:sz w:val="24"/>
        </w:rPr>
        <w:t>anuais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plurianuais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execução;</w:t>
      </w:r>
    </w:p>
    <w:p w14:paraId="12E581E1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54"/>
        </w:tabs>
        <w:spacing w:before="165" w:line="254" w:lineRule="auto"/>
        <w:ind w:left="204" w:right="1349" w:firstLine="0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administrativas;</w:t>
      </w:r>
    </w:p>
    <w:p w14:paraId="09B44FC9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498"/>
        </w:tabs>
        <w:spacing w:before="167"/>
        <w:ind w:left="497" w:hanging="296"/>
        <w:rPr>
          <w:sz w:val="24"/>
        </w:rPr>
      </w:pPr>
      <w:r>
        <w:rPr>
          <w:sz w:val="24"/>
        </w:rPr>
        <w:t>aprovar 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14:paraId="65658A97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25"/>
        </w:tabs>
        <w:spacing w:before="185" w:line="256" w:lineRule="auto"/>
        <w:ind w:left="204" w:right="1341" w:firstLine="0"/>
        <w:rPr>
          <w:sz w:val="24"/>
        </w:rPr>
      </w:pPr>
      <w:r>
        <w:rPr>
          <w:sz w:val="24"/>
        </w:rPr>
        <w:t>promover a elaboração, em cada exercício, do relatório da administração e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financeiras, submetendo essas últimas à Auditoria Independente e aos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e Fiscal e ao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14:paraId="0382A205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54"/>
        </w:tabs>
        <w:spacing w:before="163"/>
        <w:ind w:left="653" w:hanging="452"/>
        <w:rPr>
          <w:sz w:val="24"/>
        </w:rPr>
      </w:pPr>
      <w:r>
        <w:rPr>
          <w:sz w:val="24"/>
        </w:rPr>
        <w:t>autorizar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alçada</w:t>
      </w:r>
      <w:r>
        <w:rPr>
          <w:spacing w:val="-4"/>
          <w:sz w:val="24"/>
        </w:rPr>
        <w:t xml:space="preserve"> </w:t>
      </w:r>
      <w:r>
        <w:rPr>
          <w:sz w:val="24"/>
        </w:rPr>
        <w:t>decisória;</w:t>
      </w:r>
    </w:p>
    <w:p w14:paraId="458E4127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848"/>
        </w:tabs>
        <w:spacing w:before="182" w:line="259" w:lineRule="auto"/>
        <w:ind w:left="204" w:right="1343" w:firstLine="0"/>
        <w:rPr>
          <w:sz w:val="24"/>
        </w:rPr>
      </w:pP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societárias;</w:t>
      </w:r>
    </w:p>
    <w:p w14:paraId="7D665CDE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73"/>
        </w:tabs>
        <w:spacing w:before="161" w:line="259" w:lineRule="auto"/>
        <w:ind w:left="204" w:right="1336" w:firstLine="0"/>
        <w:rPr>
          <w:sz w:val="24"/>
        </w:rPr>
      </w:pPr>
      <w:r>
        <w:rPr>
          <w:sz w:val="24"/>
        </w:rPr>
        <w:t>submeter,</w:t>
      </w:r>
      <w:r>
        <w:rPr>
          <w:spacing w:val="1"/>
          <w:sz w:val="24"/>
        </w:rPr>
        <w:t xml:space="preserve"> </w:t>
      </w:r>
      <w:r>
        <w:rPr>
          <w:sz w:val="24"/>
        </w:rPr>
        <w:t>instruir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adequadamente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 do Conselho de Administração, manifestando-se previamente quando 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conflito 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interesse;</w:t>
      </w:r>
    </w:p>
    <w:p w14:paraId="5B059979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538"/>
        </w:tabs>
        <w:spacing w:before="159" w:line="254" w:lineRule="auto"/>
        <w:ind w:left="204" w:right="1349" w:firstLine="0"/>
        <w:rPr>
          <w:sz w:val="24"/>
        </w:rPr>
      </w:pPr>
      <w:r>
        <w:rPr>
          <w:sz w:val="24"/>
        </w:rPr>
        <w:t>cumprir e fazer cumprir este Estatuto, as deliberações da Assembleia Geral e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avaliar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Conselho</w:t>
      </w:r>
      <w:r>
        <w:rPr>
          <w:spacing w:val="-10"/>
          <w:sz w:val="24"/>
        </w:rPr>
        <w:t xml:space="preserve"> </w:t>
      </w:r>
      <w:r>
        <w:rPr>
          <w:sz w:val="24"/>
        </w:rPr>
        <w:t>Fiscal;</w:t>
      </w:r>
    </w:p>
    <w:p w14:paraId="00DD954C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673"/>
        </w:tabs>
        <w:spacing w:before="169" w:line="254" w:lineRule="auto"/>
        <w:ind w:left="204" w:right="1347" w:firstLine="0"/>
        <w:rPr>
          <w:sz w:val="24"/>
        </w:rPr>
      </w:pP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societários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secretariá-los</w:t>
      </w:r>
      <w:r>
        <w:rPr>
          <w:spacing w:val="-1"/>
          <w:sz w:val="24"/>
        </w:rPr>
        <w:t xml:space="preserve"> </w:t>
      </w:r>
      <w:r>
        <w:rPr>
          <w:sz w:val="24"/>
        </w:rPr>
        <w:t>e prestar 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-1"/>
          <w:sz w:val="24"/>
        </w:rPr>
        <w:t xml:space="preserve"> </w:t>
      </w:r>
      <w:r>
        <w:rPr>
          <w:sz w:val="24"/>
        </w:rPr>
        <w:t>técnico necessário;</w:t>
      </w:r>
    </w:p>
    <w:p w14:paraId="4FB52C05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745"/>
        </w:tabs>
        <w:spacing w:before="168" w:line="256" w:lineRule="auto"/>
        <w:ind w:left="204" w:right="1344" w:firstLine="0"/>
        <w:rPr>
          <w:sz w:val="24"/>
        </w:rPr>
      </w:pPr>
      <w:r>
        <w:rPr>
          <w:sz w:val="24"/>
        </w:rPr>
        <w:t>Aprovar seu regimento;</w:t>
      </w:r>
    </w:p>
    <w:p w14:paraId="7466AA7C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733"/>
        </w:tabs>
        <w:spacing w:before="161"/>
        <w:ind w:left="732" w:hanging="531"/>
        <w:rPr>
          <w:sz w:val="24"/>
        </w:rPr>
      </w:pPr>
      <w:r>
        <w:rPr>
          <w:sz w:val="24"/>
        </w:rPr>
        <w:t>deliberar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2"/>
          <w:sz w:val="24"/>
        </w:rPr>
        <w:t xml:space="preserve"> </w:t>
      </w:r>
      <w:r>
        <w:rPr>
          <w:sz w:val="24"/>
        </w:rPr>
        <w:t>submeta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Diretor;</w:t>
      </w:r>
    </w:p>
    <w:p w14:paraId="21A74737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774"/>
        </w:tabs>
        <w:spacing w:before="185" w:line="261" w:lineRule="auto"/>
        <w:ind w:left="204" w:right="1350" w:firstLine="0"/>
        <w:rPr>
          <w:sz w:val="24"/>
        </w:rPr>
      </w:pPr>
      <w:r>
        <w:rPr>
          <w:sz w:val="24"/>
        </w:rPr>
        <w:t>apresentar, até a última reunião ordinária do Conselho de Administração do ano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5"/>
          <w:sz w:val="24"/>
        </w:rPr>
        <w:t xml:space="preserve"> </w:t>
      </w:r>
      <w:r>
        <w:rPr>
          <w:sz w:val="24"/>
        </w:rPr>
        <w:t>plano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negócios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exercício</w:t>
      </w:r>
      <w:r>
        <w:rPr>
          <w:spacing w:val="18"/>
          <w:sz w:val="24"/>
        </w:rPr>
        <w:t xml:space="preserve"> </w:t>
      </w:r>
      <w:r>
        <w:rPr>
          <w:sz w:val="24"/>
        </w:rPr>
        <w:t>anual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estratégia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longo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</w:p>
    <w:p w14:paraId="2963DFAD" w14:textId="77777777" w:rsidR="00436247" w:rsidRDefault="00436247">
      <w:pPr>
        <w:spacing w:line="261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7788A964" w14:textId="77777777" w:rsidR="00436247" w:rsidRDefault="006A3C7F">
      <w:pPr>
        <w:pStyle w:val="Corpodetexto"/>
        <w:spacing w:before="70" w:line="259" w:lineRule="auto"/>
        <w:ind w:right="1651"/>
        <w:jc w:val="left"/>
      </w:pPr>
      <w:r>
        <w:lastRenderedPageBreak/>
        <w:t>atualizada com análise de riscos e oportunidades para, no mínimo, os próximos cinco</w:t>
      </w:r>
      <w:r>
        <w:rPr>
          <w:spacing w:val="-57"/>
        </w:rPr>
        <w:t xml:space="preserve"> </w:t>
      </w:r>
      <w:r>
        <w:t>anos; e</w:t>
      </w:r>
    </w:p>
    <w:p w14:paraId="50D74E59" w14:textId="77777777" w:rsidR="00436247" w:rsidRDefault="006A3C7F">
      <w:pPr>
        <w:pStyle w:val="PargrafodaLista"/>
        <w:numPr>
          <w:ilvl w:val="0"/>
          <w:numId w:val="14"/>
        </w:numPr>
        <w:tabs>
          <w:tab w:val="left" w:pos="723"/>
        </w:tabs>
        <w:spacing w:before="160" w:line="256" w:lineRule="auto"/>
        <w:ind w:left="204" w:right="1348" w:firstLine="0"/>
        <w:rPr>
          <w:sz w:val="24"/>
        </w:rPr>
      </w:pPr>
      <w:r>
        <w:rPr>
          <w:sz w:val="24"/>
        </w:rPr>
        <w:t>propor a constituição de subsidiárias e a aquisição de participações acionárias</w:t>
      </w:r>
      <w:r>
        <w:rPr>
          <w:spacing w:val="1"/>
          <w:sz w:val="24"/>
        </w:rPr>
        <w:t xml:space="preserve"> </w:t>
      </w:r>
      <w:r>
        <w:rPr>
          <w:sz w:val="24"/>
        </w:rPr>
        <w:t>minoritárias</w:t>
      </w:r>
      <w:r>
        <w:rPr>
          <w:spacing w:val="-2"/>
          <w:sz w:val="24"/>
        </w:rPr>
        <w:t xml:space="preserve"> </w:t>
      </w:r>
      <w:r>
        <w:rPr>
          <w:sz w:val="24"/>
        </w:rPr>
        <w:t>para cumprir</w:t>
      </w:r>
      <w:r>
        <w:rPr>
          <w:spacing w:val="1"/>
          <w:sz w:val="24"/>
        </w:rPr>
        <w:t xml:space="preserve"> </w:t>
      </w:r>
      <w:r>
        <w:rPr>
          <w:sz w:val="24"/>
        </w:rPr>
        <w:t>o objeto social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Companhia.</w:t>
      </w:r>
    </w:p>
    <w:p w14:paraId="6EE59142" w14:textId="77777777" w:rsidR="00436247" w:rsidRDefault="006A3C7F">
      <w:pPr>
        <w:pStyle w:val="Corpodetexto"/>
        <w:spacing w:before="161" w:line="398" w:lineRule="auto"/>
        <w:ind w:left="3214" w:right="4208" w:firstLine="758"/>
        <w:jc w:val="left"/>
      </w:pPr>
      <w:r>
        <w:t>Seção VII</w:t>
      </w:r>
      <w:r>
        <w:rPr>
          <w:spacing w:val="1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Presidente</w:t>
      </w:r>
    </w:p>
    <w:p w14:paraId="78028483" w14:textId="77777777" w:rsidR="00436247" w:rsidRDefault="006A3C7F">
      <w:pPr>
        <w:pStyle w:val="Corpodetexto"/>
        <w:spacing w:line="256" w:lineRule="auto"/>
        <w:ind w:right="2365"/>
        <w:jc w:val="left"/>
      </w:pPr>
      <w:r>
        <w:t>Art. 50. Sem prejuízo das demais atribuições da Diretoria Executiva, compete</w:t>
      </w:r>
      <w:r>
        <w:rPr>
          <w:spacing w:val="-57"/>
        </w:rPr>
        <w:t xml:space="preserve"> </w:t>
      </w:r>
      <w:r>
        <w:t>especificamente</w:t>
      </w:r>
      <w:r>
        <w:rPr>
          <w:spacing w:val="-2"/>
        </w:rPr>
        <w:t xml:space="preserve"> </w:t>
      </w:r>
      <w:r>
        <w:t>ao Presidente da</w:t>
      </w:r>
      <w:r>
        <w:rPr>
          <w:spacing w:val="-2"/>
        </w:rPr>
        <w:t xml:space="preserve"> </w:t>
      </w:r>
      <w:r>
        <w:t>Companhia:</w:t>
      </w:r>
    </w:p>
    <w:p w14:paraId="13A29964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428"/>
        </w:tabs>
        <w:spacing w:before="167" w:line="256" w:lineRule="auto"/>
        <w:ind w:right="1341" w:firstLine="0"/>
        <w:rPr>
          <w:sz w:val="24"/>
        </w:rPr>
      </w:pPr>
      <w:r>
        <w:rPr>
          <w:sz w:val="24"/>
        </w:rPr>
        <w:t>dirigir,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supervisionar,</w:t>
      </w:r>
      <w:r>
        <w:rPr>
          <w:spacing w:val="-4"/>
          <w:sz w:val="24"/>
        </w:rPr>
        <w:t xml:space="preserve"> </w:t>
      </w:r>
      <w:r>
        <w:rPr>
          <w:sz w:val="24"/>
        </w:rPr>
        <w:t>coordenar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controlar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Companhia;</w:t>
      </w:r>
    </w:p>
    <w:p w14:paraId="5FE35849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481"/>
        </w:tabs>
        <w:spacing w:before="160"/>
        <w:ind w:left="480" w:hanging="279"/>
        <w:rPr>
          <w:sz w:val="24"/>
        </w:rPr>
      </w:pPr>
      <w:r>
        <w:rPr>
          <w:sz w:val="24"/>
        </w:rPr>
        <w:t>coordenar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14:paraId="2FBEC2E2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25"/>
        </w:tabs>
        <w:spacing w:before="185" w:line="256" w:lineRule="auto"/>
        <w:ind w:right="1340" w:firstLine="0"/>
        <w:rPr>
          <w:sz w:val="24"/>
        </w:rPr>
      </w:pP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dele,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constituir</w:t>
      </w:r>
      <w:r>
        <w:rPr>
          <w:spacing w:val="-57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-3"/>
          <w:sz w:val="24"/>
        </w:rPr>
        <w:t xml:space="preserve"> </w:t>
      </w:r>
      <w:r>
        <w:rPr>
          <w:sz w:val="24"/>
        </w:rPr>
        <w:t>“ad-negotia”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“ad-judicia”,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praticar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mandato;</w:t>
      </w:r>
    </w:p>
    <w:p w14:paraId="44473430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66"/>
        </w:tabs>
        <w:spacing w:before="163" w:line="256" w:lineRule="auto"/>
        <w:ind w:right="1345" w:firstLine="0"/>
        <w:rPr>
          <w:sz w:val="24"/>
        </w:rPr>
      </w:pPr>
      <w:r>
        <w:rPr>
          <w:sz w:val="24"/>
        </w:rPr>
        <w:t>assinar, com um Diretor, os atos que constituam ou alterem direitos ou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da Companhia, bem como aqueles que exonerem terceiros de obrigações para com ela,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-1"/>
          <w:sz w:val="24"/>
        </w:rPr>
        <w:t xml:space="preserve"> </w:t>
      </w:r>
      <w:r>
        <w:rPr>
          <w:sz w:val="24"/>
        </w:rPr>
        <w:t>para tanto,</w:t>
      </w:r>
      <w:r>
        <w:rPr>
          <w:spacing w:val="-1"/>
          <w:sz w:val="24"/>
        </w:rPr>
        <w:t xml:space="preserve"> </w:t>
      </w:r>
      <w:r>
        <w:rPr>
          <w:sz w:val="24"/>
        </w:rPr>
        <w:t>delegar 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constituir procurador para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5"/>
          <w:sz w:val="24"/>
        </w:rPr>
        <w:t xml:space="preserve"> </w:t>
      </w:r>
      <w:r>
        <w:rPr>
          <w:sz w:val="24"/>
        </w:rPr>
        <w:t>fim;</w:t>
      </w:r>
    </w:p>
    <w:p w14:paraId="7AA9F857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582"/>
        </w:tabs>
        <w:spacing w:line="256" w:lineRule="auto"/>
        <w:ind w:right="1347" w:firstLine="0"/>
        <w:rPr>
          <w:sz w:val="24"/>
        </w:rPr>
      </w:pP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admissão,</w:t>
      </w:r>
      <w:r>
        <w:rPr>
          <w:spacing w:val="1"/>
          <w:sz w:val="24"/>
        </w:rPr>
        <w:t xml:space="preserve"> </w:t>
      </w:r>
      <w:r>
        <w:rPr>
          <w:sz w:val="24"/>
        </w:rPr>
        <w:t>designação,</w:t>
      </w:r>
      <w:r>
        <w:rPr>
          <w:spacing w:val="1"/>
          <w:sz w:val="24"/>
        </w:rPr>
        <w:t xml:space="preserve"> </w:t>
      </w:r>
      <w:r>
        <w:rPr>
          <w:sz w:val="24"/>
        </w:rPr>
        <w:t>promoção,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dispensa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 cargos em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2"/>
          <w:sz w:val="24"/>
        </w:rPr>
        <w:t xml:space="preserve"> </w:t>
      </w:r>
      <w:r>
        <w:rPr>
          <w:sz w:val="24"/>
        </w:rPr>
        <w:t>declarados de</w:t>
      </w:r>
      <w:r>
        <w:rPr>
          <w:spacing w:val="-2"/>
          <w:sz w:val="24"/>
        </w:rPr>
        <w:t xml:space="preserve"> </w:t>
      </w:r>
      <w:r>
        <w:rPr>
          <w:sz w:val="24"/>
        </w:rPr>
        <w:t>livre</w:t>
      </w:r>
      <w:r>
        <w:rPr>
          <w:spacing w:val="-8"/>
          <w:sz w:val="24"/>
        </w:rPr>
        <w:t xml:space="preserve"> </w:t>
      </w:r>
      <w:r>
        <w:rPr>
          <w:sz w:val="24"/>
        </w:rPr>
        <w:t>provimento;</w:t>
      </w:r>
    </w:p>
    <w:p w14:paraId="65A918D0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574"/>
        </w:tabs>
        <w:spacing w:before="160"/>
        <w:ind w:left="574" w:hanging="372"/>
        <w:rPr>
          <w:sz w:val="24"/>
        </w:rPr>
      </w:pPr>
      <w:r>
        <w:rPr>
          <w:sz w:val="24"/>
        </w:rPr>
        <w:t>baixar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14:paraId="2329E378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54"/>
        </w:tabs>
        <w:spacing w:before="183"/>
        <w:ind w:left="6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homologar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2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delegar</w:t>
      </w:r>
      <w:r>
        <w:rPr>
          <w:spacing w:val="2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atribuições;</w:t>
      </w:r>
    </w:p>
    <w:p w14:paraId="19082865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786"/>
        </w:tabs>
        <w:spacing w:before="184" w:line="254" w:lineRule="auto"/>
        <w:ind w:right="1340" w:firstLine="0"/>
        <w:rPr>
          <w:sz w:val="24"/>
        </w:rPr>
      </w:pPr>
      <w:r>
        <w:rPr>
          <w:sz w:val="24"/>
        </w:rPr>
        <w:t>conceder afastamento e licenças aos demais membros da Diretoria Executiva,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título de</w:t>
      </w:r>
      <w:r>
        <w:rPr>
          <w:spacing w:val="-5"/>
          <w:sz w:val="24"/>
        </w:rPr>
        <w:t xml:space="preserve"> </w:t>
      </w:r>
      <w:r>
        <w:rPr>
          <w:sz w:val="24"/>
        </w:rPr>
        <w:t>férias;</w:t>
      </w:r>
    </w:p>
    <w:p w14:paraId="69026E33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06"/>
        </w:tabs>
        <w:spacing w:before="169" w:line="254" w:lineRule="auto"/>
        <w:ind w:right="1341" w:firstLine="0"/>
        <w:rPr>
          <w:sz w:val="24"/>
        </w:rPr>
      </w:pPr>
      <w:r>
        <w:rPr>
          <w:sz w:val="24"/>
        </w:rPr>
        <w:t>designar os substitutos dos membros da Diretoria Executiva na forma do Art. 47,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estatuto;</w:t>
      </w:r>
    </w:p>
    <w:p w14:paraId="1D4A8D9F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498"/>
        </w:tabs>
        <w:spacing w:before="167"/>
        <w:ind w:left="497" w:hanging="296"/>
        <w:rPr>
          <w:sz w:val="24"/>
        </w:rPr>
      </w:pPr>
      <w:r>
        <w:rPr>
          <w:sz w:val="24"/>
        </w:rPr>
        <w:t>convocar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presidir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Executiva;</w:t>
      </w:r>
    </w:p>
    <w:p w14:paraId="5027C03D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42"/>
        </w:tabs>
        <w:spacing w:before="185" w:line="256" w:lineRule="auto"/>
        <w:ind w:right="1340" w:firstLine="0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 e</w:t>
      </w:r>
    </w:p>
    <w:p w14:paraId="2006B5D6" w14:textId="77777777" w:rsidR="00436247" w:rsidRDefault="006A3C7F">
      <w:pPr>
        <w:pStyle w:val="PargrafodaLista"/>
        <w:numPr>
          <w:ilvl w:val="0"/>
          <w:numId w:val="13"/>
        </w:numPr>
        <w:tabs>
          <w:tab w:val="left" w:pos="656"/>
        </w:tabs>
        <w:spacing w:before="163" w:line="393" w:lineRule="auto"/>
        <w:ind w:left="3930" w:right="1528" w:hanging="3729"/>
        <w:rPr>
          <w:sz w:val="24"/>
        </w:rPr>
      </w:pPr>
      <w:r>
        <w:rPr>
          <w:sz w:val="24"/>
        </w:rPr>
        <w:t>exercer outras atribuições que lhe forem fixadas pelo Conselho de Administração.</w:t>
      </w:r>
      <w:r>
        <w:rPr>
          <w:spacing w:val="-57"/>
          <w:sz w:val="24"/>
        </w:rPr>
        <w:t xml:space="preserve"> </w:t>
      </w:r>
      <w:r>
        <w:rPr>
          <w:sz w:val="24"/>
        </w:rPr>
        <w:t>Seção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</w:p>
    <w:p w14:paraId="3C7A85C5" w14:textId="77777777" w:rsidR="00436247" w:rsidRDefault="006A3C7F">
      <w:pPr>
        <w:pStyle w:val="Corpodetexto"/>
        <w:spacing w:before="9" w:line="396" w:lineRule="auto"/>
        <w:ind w:right="3417" w:firstLine="2086"/>
        <w:jc w:val="left"/>
      </w:pPr>
      <w:r>
        <w:t>Atribuições dos demais Diretores Executivos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51. São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 Diretores</w:t>
      </w:r>
      <w:r>
        <w:rPr>
          <w:spacing w:val="-2"/>
        </w:rPr>
        <w:t xml:space="preserve"> </w:t>
      </w:r>
      <w:r>
        <w:t>Executivos:</w:t>
      </w:r>
    </w:p>
    <w:p w14:paraId="436AA4CB" w14:textId="77777777" w:rsidR="00436247" w:rsidRDefault="006A3C7F">
      <w:pPr>
        <w:pStyle w:val="PargrafodaLista"/>
        <w:numPr>
          <w:ilvl w:val="0"/>
          <w:numId w:val="12"/>
        </w:numPr>
        <w:tabs>
          <w:tab w:val="left" w:pos="402"/>
        </w:tabs>
        <w:spacing w:before="4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 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</w:t>
      </w:r>
    </w:p>
    <w:p w14:paraId="6D40CB7F" w14:textId="77777777"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9CBB97A" w14:textId="77777777" w:rsidR="00436247" w:rsidRDefault="006A3C7F">
      <w:pPr>
        <w:pStyle w:val="PargrafodaLista"/>
        <w:numPr>
          <w:ilvl w:val="0"/>
          <w:numId w:val="12"/>
        </w:numPr>
        <w:tabs>
          <w:tab w:val="left" w:pos="529"/>
        </w:tabs>
        <w:spacing w:before="70" w:line="259" w:lineRule="auto"/>
        <w:ind w:left="204" w:right="1344" w:firstLine="0"/>
        <w:rPr>
          <w:sz w:val="24"/>
        </w:rPr>
      </w:pPr>
      <w:r>
        <w:rPr>
          <w:sz w:val="24"/>
        </w:rPr>
        <w:lastRenderedPageBreak/>
        <w:t>participar das reuniões da Diretoria Executiva, concorrendo para a definição 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seguidas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Companhia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relatando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assuntos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respectiva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47975E5A" w14:textId="77777777" w:rsidR="00436247" w:rsidRDefault="006A3C7F">
      <w:pPr>
        <w:pStyle w:val="PargrafodaLista"/>
        <w:numPr>
          <w:ilvl w:val="0"/>
          <w:numId w:val="12"/>
        </w:numPr>
        <w:tabs>
          <w:tab w:val="left" w:pos="582"/>
        </w:tabs>
        <w:spacing w:before="157" w:line="256" w:lineRule="auto"/>
        <w:ind w:left="204" w:right="1347" w:firstLine="0"/>
        <w:rPr>
          <w:sz w:val="24"/>
        </w:rPr>
      </w:pPr>
      <w:r>
        <w:rPr>
          <w:sz w:val="24"/>
        </w:rPr>
        <w:t>cumprir e fazer cumprir a orientação geral dos negócios da sociedade 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na gestão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área específica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atuação.</w:t>
      </w:r>
    </w:p>
    <w:p w14:paraId="150B8527" w14:textId="77777777" w:rsidR="00436247" w:rsidRDefault="006A3C7F">
      <w:pPr>
        <w:pStyle w:val="Corpodetexto"/>
        <w:spacing w:before="166" w:line="256" w:lineRule="auto"/>
        <w:ind w:right="2158"/>
        <w:jc w:val="left"/>
      </w:pPr>
      <w:r>
        <w:t>Art. 52. As atribuições e poderes de cada Diretor Executivo serão detalhados no</w:t>
      </w:r>
      <w:r>
        <w:rPr>
          <w:spacing w:val="-57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 da</w:t>
      </w:r>
      <w:r>
        <w:rPr>
          <w:spacing w:val="-1"/>
        </w:rPr>
        <w:t xml:space="preserve"> </w:t>
      </w:r>
      <w:r>
        <w:t>Companhia.</w:t>
      </w:r>
    </w:p>
    <w:p w14:paraId="75FFF691" w14:textId="77777777" w:rsidR="00436247" w:rsidRDefault="006A3C7F">
      <w:pPr>
        <w:pStyle w:val="Ttulo1"/>
        <w:spacing w:before="165" w:line="398" w:lineRule="auto"/>
        <w:ind w:left="3212" w:right="4350"/>
      </w:pPr>
      <w:r>
        <w:t>CAPÍTULO 6</w:t>
      </w:r>
      <w:r>
        <w:rPr>
          <w:spacing w:val="1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FISCAL</w:t>
      </w:r>
    </w:p>
    <w:p w14:paraId="77A30ADD" w14:textId="77777777" w:rsidR="00436247" w:rsidRDefault="006A3C7F">
      <w:pPr>
        <w:pStyle w:val="Corpodetexto"/>
        <w:spacing w:before="1" w:line="393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14:paraId="44E4B998" w14:textId="77777777" w:rsidR="00436247" w:rsidRDefault="006A3C7F">
      <w:pPr>
        <w:pStyle w:val="Corpodetexto"/>
        <w:spacing w:before="7" w:line="259" w:lineRule="auto"/>
        <w:ind w:right="1336"/>
      </w:pPr>
      <w:r>
        <w:t>Art. 53. O Conselho Fiscal é órgão permanente de fiscalização, de atuação colegiada e</w:t>
      </w:r>
      <w:r>
        <w:rPr>
          <w:spacing w:val="1"/>
        </w:rPr>
        <w:t xml:space="preserve"> </w:t>
      </w:r>
      <w:r>
        <w:t>individual. Além das normas previstas na Lei nº 13.303, de 30 de junho de 2016 e sua</w:t>
      </w:r>
      <w:r>
        <w:rPr>
          <w:spacing w:val="1"/>
        </w:rPr>
        <w:t xml:space="preserve"> </w:t>
      </w:r>
      <w:r>
        <w:t>regulamentação,</w:t>
      </w:r>
      <w:r>
        <w:rPr>
          <w:spacing w:val="1"/>
        </w:rPr>
        <w:t xml:space="preserve"> </w:t>
      </w:r>
      <w:r>
        <w:t>aplicam-se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 para esse colegiado previstas na Lei nº 6.404, de 15 de dezembro de 1976,</w:t>
      </w:r>
      <w:r>
        <w:rPr>
          <w:spacing w:val="1"/>
        </w:rPr>
        <w:t xml:space="preserve"> </w:t>
      </w:r>
      <w:r>
        <w:t>inclusive aquelas relativas a seus poderes, deveres e responsabilidades, a requisitos e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remuneração.</w:t>
      </w:r>
    </w:p>
    <w:p w14:paraId="15B0D90F" w14:textId="77777777" w:rsidR="00436247" w:rsidRDefault="006A3C7F">
      <w:pPr>
        <w:pStyle w:val="Corpodetexto"/>
        <w:spacing w:before="156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14:paraId="3C83C9F3" w14:textId="77777777" w:rsidR="00436247" w:rsidRDefault="006A3C7F">
      <w:pPr>
        <w:pStyle w:val="Corpodetexto"/>
        <w:spacing w:before="6" w:line="256" w:lineRule="auto"/>
        <w:ind w:right="1348"/>
      </w:pPr>
      <w:r>
        <w:t>Art. 54. O Conselho Fiscal será composto de 3 (três) membros efetivos e respectivos</w:t>
      </w:r>
      <w:r>
        <w:rPr>
          <w:spacing w:val="1"/>
        </w:rPr>
        <w:t xml:space="preserve"> </w:t>
      </w:r>
      <w:r>
        <w:t>suplentes,</w:t>
      </w:r>
      <w:r>
        <w:rPr>
          <w:spacing w:val="-1"/>
        </w:rPr>
        <w:t xml:space="preserve"> </w:t>
      </w:r>
      <w:r>
        <w:t>sendo:</w:t>
      </w:r>
    </w:p>
    <w:p w14:paraId="26E73D48" w14:textId="6AF336C9" w:rsidR="00436247" w:rsidRDefault="006A3C7F">
      <w:pPr>
        <w:pStyle w:val="PargrafodaLista"/>
        <w:numPr>
          <w:ilvl w:val="0"/>
          <w:numId w:val="11"/>
        </w:numPr>
        <w:tabs>
          <w:tab w:val="left" w:pos="399"/>
        </w:tabs>
        <w:spacing w:before="1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 w:rsidR="003D66BB">
        <w:rPr>
          <w:spacing w:val="-2"/>
          <w:sz w:val="24"/>
        </w:rPr>
        <w:t xml:space="preserve">(dois)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 w:rsidR="003D66BB">
        <w:t>Ministro de Estado da</w:t>
      </w:r>
      <w:r w:rsidR="003D66BB">
        <w:rPr>
          <w:spacing w:val="-2"/>
        </w:rPr>
        <w:t xml:space="preserve"> </w:t>
      </w:r>
      <w:r w:rsidR="003D66BB">
        <w:t>Fazenda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1026AA02" w14:textId="2DEB9665" w:rsidR="00436247" w:rsidRDefault="003D66BB">
      <w:pPr>
        <w:pStyle w:val="PargrafodaLista"/>
        <w:numPr>
          <w:ilvl w:val="0"/>
          <w:numId w:val="11"/>
        </w:numPr>
        <w:tabs>
          <w:tab w:val="left" w:pos="486"/>
        </w:tabs>
        <w:spacing w:before="182" w:line="261" w:lineRule="auto"/>
        <w:ind w:left="204" w:right="1394" w:firstLine="0"/>
        <w:rPr>
          <w:sz w:val="24"/>
        </w:rPr>
      </w:pPr>
      <w:r>
        <w:rPr>
          <w:sz w:val="24"/>
        </w:rPr>
        <w:t>1 (</w:t>
      </w:r>
      <w:r w:rsidR="006A3C7F">
        <w:rPr>
          <w:sz w:val="24"/>
        </w:rPr>
        <w:t>um</w:t>
      </w:r>
      <w:r>
        <w:rPr>
          <w:sz w:val="24"/>
        </w:rPr>
        <w:t>)</w:t>
      </w:r>
      <w:r w:rsidR="006A3C7F">
        <w:rPr>
          <w:sz w:val="24"/>
        </w:rPr>
        <w:t xml:space="preserve"> indicado pelo </w:t>
      </w:r>
      <w:r>
        <w:t>Ministro de Estado da</w:t>
      </w:r>
      <w:r>
        <w:rPr>
          <w:spacing w:val="-2"/>
        </w:rPr>
        <w:t xml:space="preserve"> </w:t>
      </w:r>
      <w:r>
        <w:t>Fazenda</w:t>
      </w:r>
      <w:bookmarkStart w:id="0" w:name="_GoBack"/>
      <w:bookmarkEnd w:id="0"/>
      <w:r w:rsidR="006A3C7F">
        <w:rPr>
          <w:sz w:val="24"/>
        </w:rPr>
        <w:t>, como representante do Tesouro Nacional,</w:t>
      </w:r>
      <w:r w:rsidR="006A3C7F">
        <w:rPr>
          <w:spacing w:val="-57"/>
          <w:sz w:val="24"/>
        </w:rPr>
        <w:t xml:space="preserve"> </w:t>
      </w:r>
      <w:r w:rsidR="006A3C7F">
        <w:rPr>
          <w:sz w:val="24"/>
        </w:rPr>
        <w:t>que</w:t>
      </w:r>
      <w:r w:rsidR="006A3C7F">
        <w:rPr>
          <w:spacing w:val="-3"/>
          <w:sz w:val="24"/>
        </w:rPr>
        <w:t xml:space="preserve"> </w:t>
      </w:r>
      <w:r w:rsidR="006A3C7F">
        <w:rPr>
          <w:sz w:val="24"/>
        </w:rPr>
        <w:t>deverá</w:t>
      </w:r>
      <w:r w:rsidR="006A3C7F">
        <w:rPr>
          <w:spacing w:val="-3"/>
          <w:sz w:val="24"/>
        </w:rPr>
        <w:t xml:space="preserve"> </w:t>
      </w:r>
      <w:r w:rsidR="006A3C7F">
        <w:rPr>
          <w:sz w:val="24"/>
        </w:rPr>
        <w:t>ser</w:t>
      </w:r>
      <w:r w:rsidR="006A3C7F">
        <w:rPr>
          <w:spacing w:val="-1"/>
          <w:sz w:val="24"/>
        </w:rPr>
        <w:t xml:space="preserve"> </w:t>
      </w:r>
      <w:r w:rsidR="006A3C7F">
        <w:rPr>
          <w:sz w:val="24"/>
        </w:rPr>
        <w:t>servidor</w:t>
      </w:r>
      <w:r w:rsidR="006A3C7F">
        <w:rPr>
          <w:spacing w:val="-3"/>
          <w:sz w:val="24"/>
        </w:rPr>
        <w:t xml:space="preserve"> </w:t>
      </w:r>
      <w:r w:rsidR="006A3C7F">
        <w:rPr>
          <w:sz w:val="24"/>
        </w:rPr>
        <w:t>público</w:t>
      </w:r>
      <w:r w:rsidR="006A3C7F">
        <w:rPr>
          <w:spacing w:val="-1"/>
          <w:sz w:val="24"/>
        </w:rPr>
        <w:t xml:space="preserve"> </w:t>
      </w:r>
      <w:r w:rsidR="006A3C7F">
        <w:rPr>
          <w:sz w:val="24"/>
        </w:rPr>
        <w:t>com</w:t>
      </w:r>
      <w:r w:rsidR="006A3C7F">
        <w:rPr>
          <w:spacing w:val="-2"/>
          <w:sz w:val="24"/>
        </w:rPr>
        <w:t xml:space="preserve"> </w:t>
      </w:r>
      <w:r w:rsidR="006A3C7F">
        <w:rPr>
          <w:sz w:val="24"/>
        </w:rPr>
        <w:t>vínculo</w:t>
      </w:r>
      <w:r w:rsidR="006A3C7F">
        <w:rPr>
          <w:spacing w:val="-1"/>
          <w:sz w:val="24"/>
        </w:rPr>
        <w:t xml:space="preserve"> </w:t>
      </w:r>
      <w:r w:rsidR="006A3C7F">
        <w:rPr>
          <w:sz w:val="24"/>
        </w:rPr>
        <w:t>permanente</w:t>
      </w:r>
      <w:r w:rsidR="006A3C7F">
        <w:rPr>
          <w:spacing w:val="-2"/>
          <w:sz w:val="24"/>
        </w:rPr>
        <w:t xml:space="preserve"> </w:t>
      </w:r>
      <w:r w:rsidR="006A3C7F">
        <w:rPr>
          <w:sz w:val="24"/>
        </w:rPr>
        <w:t>com</w:t>
      </w:r>
      <w:r w:rsidR="006A3C7F">
        <w:rPr>
          <w:spacing w:val="1"/>
          <w:sz w:val="24"/>
        </w:rPr>
        <w:t xml:space="preserve"> </w:t>
      </w:r>
      <w:r w:rsidR="006A3C7F">
        <w:rPr>
          <w:sz w:val="24"/>
        </w:rPr>
        <w:t>a</w:t>
      </w:r>
      <w:r w:rsidR="006A3C7F">
        <w:rPr>
          <w:spacing w:val="-3"/>
          <w:sz w:val="24"/>
        </w:rPr>
        <w:t xml:space="preserve"> </w:t>
      </w:r>
      <w:r w:rsidR="006A3C7F">
        <w:rPr>
          <w:sz w:val="24"/>
        </w:rPr>
        <w:t>Administração</w:t>
      </w:r>
      <w:r w:rsidR="006A3C7F">
        <w:rPr>
          <w:spacing w:val="-9"/>
          <w:sz w:val="24"/>
        </w:rPr>
        <w:t xml:space="preserve"> </w:t>
      </w:r>
      <w:r w:rsidR="006A3C7F">
        <w:rPr>
          <w:sz w:val="24"/>
        </w:rPr>
        <w:t>Pública.</w:t>
      </w:r>
    </w:p>
    <w:p w14:paraId="3654C0B4" w14:textId="77777777" w:rsidR="00436247" w:rsidRDefault="006A3C7F">
      <w:pPr>
        <w:pStyle w:val="Corpodetexto"/>
        <w:spacing w:before="153"/>
        <w:jc w:val="left"/>
      </w:pPr>
      <w:r>
        <w:t>Parágrafo</w:t>
      </w:r>
      <w:r>
        <w:rPr>
          <w:spacing w:val="-2"/>
        </w:rPr>
        <w:t xml:space="preserve"> </w:t>
      </w:r>
      <w:r>
        <w:t>único.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 são</w:t>
      </w:r>
      <w:r>
        <w:rPr>
          <w:spacing w:val="-1"/>
        </w:rPr>
        <w:t xml:space="preserve"> </w:t>
      </w:r>
      <w:r>
        <w:t>eleitos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Geral.</w:t>
      </w:r>
    </w:p>
    <w:p w14:paraId="6C719926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5D0D25E3" w14:textId="77777777" w:rsidR="00436247" w:rsidRDefault="00436247">
      <w:pPr>
        <w:pStyle w:val="Corpodetexto"/>
        <w:spacing w:before="11"/>
        <w:ind w:left="0"/>
        <w:jc w:val="left"/>
        <w:rPr>
          <w:sz w:val="29"/>
        </w:rPr>
      </w:pPr>
    </w:p>
    <w:p w14:paraId="5C7362A2" w14:textId="77777777" w:rsidR="00436247" w:rsidRDefault="006A3C7F">
      <w:pPr>
        <w:pStyle w:val="Corpodetexto"/>
        <w:spacing w:line="396" w:lineRule="auto"/>
        <w:ind w:left="3610" w:right="4641" w:firstLine="408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Atuação</w:t>
      </w:r>
    </w:p>
    <w:p w14:paraId="519BD3A4" w14:textId="77777777" w:rsidR="00436247" w:rsidRDefault="006A3C7F">
      <w:pPr>
        <w:pStyle w:val="Corpodetexto"/>
        <w:spacing w:before="3" w:line="256" w:lineRule="auto"/>
        <w:ind w:right="1347"/>
      </w:pPr>
      <w:r>
        <w:t>Art. 55. O prazo de atuação dos membros do Conselho Fiscal será de 2 (dois) anos,</w:t>
      </w:r>
      <w:r>
        <w:rPr>
          <w:spacing w:val="1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2 (duas)</w:t>
      </w:r>
      <w:r>
        <w:rPr>
          <w:spacing w:val="-2"/>
        </w:rPr>
        <w:t xml:space="preserve"> </w:t>
      </w:r>
      <w:r>
        <w:t>reconduções</w:t>
      </w:r>
      <w:r>
        <w:rPr>
          <w:spacing w:val="-1"/>
        </w:rPr>
        <w:t xml:space="preserve"> </w:t>
      </w:r>
      <w:r>
        <w:t>consecutivas.</w:t>
      </w:r>
    </w:p>
    <w:p w14:paraId="62131EE8" w14:textId="77777777" w:rsidR="00436247" w:rsidRDefault="006A3C7F">
      <w:pPr>
        <w:pStyle w:val="Corpodetexto"/>
        <w:spacing w:before="166" w:line="256" w:lineRule="auto"/>
        <w:ind w:right="1334"/>
      </w:pPr>
      <w:r>
        <w:t>§1º Atingido o limite a que se refere o “caput”, o retorno de membro do Conselho Fiscal</w:t>
      </w:r>
      <w:r>
        <w:rPr>
          <w:spacing w:val="-57"/>
        </w:rPr>
        <w:t xml:space="preserve"> </w:t>
      </w:r>
      <w:r>
        <w:t>na Companhia, só poderá ser efetuado após decorrido período equivalente a um prazo de</w:t>
      </w:r>
      <w:r>
        <w:rPr>
          <w:spacing w:val="-57"/>
        </w:rPr>
        <w:t xml:space="preserve"> </w:t>
      </w:r>
      <w:r>
        <w:t>atuação.</w:t>
      </w:r>
    </w:p>
    <w:p w14:paraId="12958C71" w14:textId="77777777" w:rsidR="00436247" w:rsidRDefault="006A3C7F">
      <w:pPr>
        <w:pStyle w:val="Corpodetexto"/>
        <w:spacing w:before="163"/>
        <w:jc w:val="left"/>
      </w:pPr>
      <w:r>
        <w:t>§2º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prazo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refere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“caput”</w:t>
      </w:r>
      <w:r>
        <w:rPr>
          <w:spacing w:val="34"/>
        </w:rPr>
        <w:t xml:space="preserve"> </w:t>
      </w:r>
      <w:r>
        <w:t>serão</w:t>
      </w:r>
      <w:r>
        <w:rPr>
          <w:spacing w:val="33"/>
        </w:rPr>
        <w:t xml:space="preserve"> </w:t>
      </w:r>
      <w:r>
        <w:t>considerados</w:t>
      </w:r>
      <w:r>
        <w:rPr>
          <w:spacing w:val="35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períodos</w:t>
      </w:r>
      <w:r>
        <w:rPr>
          <w:spacing w:val="33"/>
        </w:rPr>
        <w:t xml:space="preserve"> </w:t>
      </w:r>
      <w:r>
        <w:t>anteriores</w:t>
      </w:r>
      <w:r>
        <w:rPr>
          <w:spacing w:val="34"/>
        </w:rPr>
        <w:t xml:space="preserve"> </w:t>
      </w:r>
      <w:r>
        <w:t>de</w:t>
      </w:r>
    </w:p>
    <w:p w14:paraId="0E397C95" w14:textId="77777777" w:rsidR="00436247" w:rsidRDefault="006A3C7F">
      <w:pPr>
        <w:pStyle w:val="Corpodetexto"/>
        <w:spacing w:before="19"/>
        <w:jc w:val="left"/>
      </w:pPr>
      <w:r>
        <w:t>atuação</w:t>
      </w:r>
      <w:r>
        <w:rPr>
          <w:spacing w:val="-1"/>
        </w:rPr>
        <w:t xml:space="preserve"> </w:t>
      </w:r>
      <w:r>
        <w:t>ocorridos há</w:t>
      </w:r>
      <w:r>
        <w:rPr>
          <w:spacing w:val="-2"/>
        </w:rPr>
        <w:t xml:space="preserve"> </w:t>
      </w:r>
      <w:r>
        <w:t>menos de</w:t>
      </w:r>
      <w:r>
        <w:rPr>
          <w:spacing w:val="-2"/>
        </w:rPr>
        <w:t xml:space="preserve"> </w:t>
      </w:r>
      <w:r>
        <w:t>dois anos.</w:t>
      </w:r>
    </w:p>
    <w:p w14:paraId="4E6D1614" w14:textId="77777777" w:rsidR="00436247" w:rsidRDefault="006A3C7F">
      <w:pPr>
        <w:pStyle w:val="Corpodetexto"/>
        <w:spacing w:before="183"/>
        <w:jc w:val="left"/>
      </w:pPr>
      <w:r>
        <w:t>§3º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primeira reunião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eleição,</w:t>
      </w:r>
      <w:r>
        <w:rPr>
          <w:spacing w:val="-1"/>
        </w:rPr>
        <w:t xml:space="preserve"> </w:t>
      </w:r>
      <w:r>
        <w:t>os membros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14:paraId="49F4CEB6" w14:textId="77777777" w:rsidR="00436247" w:rsidRDefault="00436247">
      <w:p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4FAB06F7" w14:textId="77777777" w:rsidR="00436247" w:rsidRDefault="006A3C7F">
      <w:pPr>
        <w:pStyle w:val="PargrafodaLista"/>
        <w:numPr>
          <w:ilvl w:val="0"/>
          <w:numId w:val="10"/>
        </w:numPr>
        <w:tabs>
          <w:tab w:val="left" w:pos="402"/>
        </w:tabs>
        <w:spacing w:before="68"/>
        <w:rPr>
          <w:sz w:val="24"/>
        </w:rPr>
      </w:pPr>
      <w:r>
        <w:rPr>
          <w:sz w:val="24"/>
        </w:rPr>
        <w:lastRenderedPageBreak/>
        <w:t>assinarão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adesão</w:t>
      </w:r>
      <w:r>
        <w:rPr>
          <w:spacing w:val="-1"/>
          <w:sz w:val="24"/>
        </w:rPr>
        <w:t xml:space="preserve"> </w:t>
      </w:r>
      <w:r>
        <w:rPr>
          <w:sz w:val="24"/>
        </w:rPr>
        <w:t>ao 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Conduta e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6F370C51" w14:textId="77777777" w:rsidR="00436247" w:rsidRDefault="006A3C7F">
      <w:pPr>
        <w:pStyle w:val="PargrafodaLista"/>
        <w:numPr>
          <w:ilvl w:val="0"/>
          <w:numId w:val="10"/>
        </w:numPr>
        <w:tabs>
          <w:tab w:val="left" w:pos="529"/>
        </w:tabs>
        <w:spacing w:before="185" w:line="254" w:lineRule="auto"/>
        <w:ind w:left="204" w:right="1846" w:firstLine="0"/>
        <w:rPr>
          <w:sz w:val="24"/>
        </w:rPr>
      </w:pPr>
      <w:r>
        <w:rPr>
          <w:sz w:val="24"/>
        </w:rPr>
        <w:t>escolherão o seu Presidente, ao qual caberá dar cumprimento às deliberações do</w:t>
      </w:r>
      <w:r>
        <w:rPr>
          <w:spacing w:val="-57"/>
          <w:sz w:val="24"/>
        </w:rPr>
        <w:t xml:space="preserve"> </w:t>
      </w:r>
      <w:r>
        <w:rPr>
          <w:sz w:val="24"/>
        </w:rPr>
        <w:t>órgão,</w:t>
      </w:r>
      <w:r>
        <w:rPr>
          <w:spacing w:val="-1"/>
          <w:sz w:val="24"/>
        </w:rPr>
        <w:t xml:space="preserve"> </w:t>
      </w:r>
      <w:r>
        <w:rPr>
          <w:sz w:val="24"/>
        </w:rPr>
        <w:t>com registro no</w:t>
      </w:r>
      <w:r>
        <w:rPr>
          <w:spacing w:val="-1"/>
          <w:sz w:val="24"/>
        </w:rPr>
        <w:t xml:space="preserve"> </w:t>
      </w:r>
      <w:r>
        <w:rPr>
          <w:sz w:val="24"/>
        </w:rPr>
        <w:t>livro de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Fiscal.</w:t>
      </w:r>
    </w:p>
    <w:p w14:paraId="2DE0706B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16458F6B" w14:textId="77777777" w:rsidR="00436247" w:rsidRDefault="00436247">
      <w:pPr>
        <w:pStyle w:val="Corpodetexto"/>
        <w:spacing w:before="3"/>
        <w:ind w:left="0"/>
        <w:jc w:val="left"/>
        <w:rPr>
          <w:sz w:val="28"/>
        </w:rPr>
      </w:pPr>
    </w:p>
    <w:p w14:paraId="059BA77C" w14:textId="77777777" w:rsidR="00436247" w:rsidRDefault="006A3C7F">
      <w:pPr>
        <w:pStyle w:val="Corpodetexto"/>
        <w:spacing w:line="398" w:lineRule="auto"/>
        <w:ind w:left="3949" w:right="5082" w:firstLine="62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-57"/>
        </w:rPr>
        <w:t xml:space="preserve"> </w:t>
      </w:r>
      <w:r>
        <w:t>Requisitos</w:t>
      </w:r>
    </w:p>
    <w:p w14:paraId="3F74E895" w14:textId="77777777" w:rsidR="00436247" w:rsidRDefault="006A3C7F">
      <w:pPr>
        <w:pStyle w:val="Corpodetexto"/>
        <w:spacing w:before="1" w:line="259" w:lineRule="auto"/>
        <w:ind w:right="1334"/>
      </w:pPr>
      <w:r>
        <w:t>Art. 56. Os membros do Conselho Fiscal deverão atender aos requisitos obrigatórios e</w:t>
      </w:r>
      <w:r>
        <w:rPr>
          <w:spacing w:val="1"/>
        </w:rPr>
        <w:t xml:space="preserve"> </w:t>
      </w:r>
      <w:r>
        <w:t>observar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vedações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determinados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13.303,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8.945,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regulamentem a matéria.</w:t>
      </w:r>
    </w:p>
    <w:p w14:paraId="030B803D" w14:textId="77777777" w:rsidR="00436247" w:rsidRDefault="006A3C7F">
      <w:pPr>
        <w:pStyle w:val="Corpodetexto"/>
        <w:spacing w:before="160" w:line="254" w:lineRule="auto"/>
        <w:ind w:right="1352"/>
      </w:pPr>
      <w:r>
        <w:t>Parágrafo único. O Comitê de Pessoas, Elegibilidade, Sucessão e Remuneração deverá</w:t>
      </w:r>
      <w:r>
        <w:rPr>
          <w:spacing w:val="1"/>
        </w:rPr>
        <w:t xml:space="preserve"> </w:t>
      </w:r>
      <w:r>
        <w:t>opinar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dos requisitos e</w:t>
      </w:r>
      <w:r>
        <w:rPr>
          <w:spacing w:val="-1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membros.</w:t>
      </w:r>
    </w:p>
    <w:p w14:paraId="6B434B0C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0FA2EF9E" w14:textId="77777777" w:rsidR="00436247" w:rsidRDefault="00436247">
      <w:pPr>
        <w:pStyle w:val="Corpodetexto"/>
        <w:spacing w:before="3"/>
        <w:ind w:left="0"/>
        <w:jc w:val="left"/>
        <w:rPr>
          <w:sz w:val="28"/>
        </w:rPr>
      </w:pPr>
    </w:p>
    <w:p w14:paraId="78CF4C4C" w14:textId="77777777" w:rsidR="00436247" w:rsidRDefault="006A3C7F">
      <w:pPr>
        <w:pStyle w:val="Corpodetexto"/>
        <w:ind w:left="4050"/>
      </w:pPr>
      <w:r>
        <w:t>Seção</w:t>
      </w:r>
      <w:r>
        <w:rPr>
          <w:spacing w:val="-2"/>
        </w:rPr>
        <w:t xml:space="preserve"> </w:t>
      </w:r>
      <w:r>
        <w:t>V</w:t>
      </w:r>
    </w:p>
    <w:p w14:paraId="43AEFFE3" w14:textId="77777777" w:rsidR="00436247" w:rsidRDefault="006A3C7F">
      <w:pPr>
        <w:pStyle w:val="Corpodetexto"/>
        <w:spacing w:before="183"/>
        <w:ind w:left="192" w:right="1329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14:paraId="2B9B801B" w14:textId="77777777" w:rsidR="00436247" w:rsidRDefault="006A3C7F">
      <w:pPr>
        <w:pStyle w:val="Corpodetexto"/>
        <w:spacing w:before="185" w:line="256" w:lineRule="auto"/>
        <w:ind w:right="1349"/>
      </w:pPr>
      <w:r>
        <w:t>Art. 57. Os</w:t>
      </w:r>
      <w:r>
        <w:rPr>
          <w:spacing w:val="1"/>
        </w:rPr>
        <w:t xml:space="preserve"> </w:t>
      </w:r>
      <w:r>
        <w:t>membros do Conselho Fiscal serão substituídos em suas</w:t>
      </w:r>
      <w:r>
        <w:rPr>
          <w:spacing w:val="1"/>
        </w:rPr>
        <w:t xml:space="preserve"> </w:t>
      </w:r>
      <w:r>
        <w:t>ausências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eventuais pelos respectivos suplentes.</w:t>
      </w:r>
    </w:p>
    <w:p w14:paraId="078E6115" w14:textId="77777777" w:rsidR="00436247" w:rsidRDefault="006A3C7F">
      <w:pPr>
        <w:pStyle w:val="Corpodetexto"/>
        <w:spacing w:before="160"/>
        <w:ind w:left="192" w:right="1324"/>
        <w:jc w:val="center"/>
      </w:pPr>
      <w:r>
        <w:t>Parágrafo</w:t>
      </w:r>
      <w:r>
        <w:rPr>
          <w:spacing w:val="-10"/>
        </w:rPr>
        <w:t xml:space="preserve"> </w:t>
      </w:r>
      <w:r>
        <w:t>único.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hipótese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vacância,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suplente</w:t>
      </w:r>
      <w:r>
        <w:rPr>
          <w:spacing w:val="-10"/>
        </w:rPr>
        <w:t xml:space="preserve"> </w:t>
      </w:r>
      <w:r>
        <w:t>assume</w:t>
      </w:r>
      <w:r>
        <w:rPr>
          <w:spacing w:val="-10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eleição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novo</w:t>
      </w:r>
      <w:r>
        <w:rPr>
          <w:spacing w:val="-9"/>
        </w:rPr>
        <w:t xml:space="preserve"> </w:t>
      </w:r>
      <w:r>
        <w:t>titular.</w:t>
      </w:r>
    </w:p>
    <w:p w14:paraId="7C2F0ADD" w14:textId="77777777" w:rsidR="00436247" w:rsidRDefault="006A3C7F">
      <w:pPr>
        <w:pStyle w:val="Corpodetexto"/>
        <w:spacing w:before="183" w:line="398" w:lineRule="auto"/>
        <w:ind w:left="4055" w:right="5151" w:hanging="44"/>
      </w:pPr>
      <w:r>
        <w:t>Seção VI</w:t>
      </w:r>
      <w:r>
        <w:rPr>
          <w:spacing w:val="-57"/>
        </w:rPr>
        <w:t xml:space="preserve"> </w:t>
      </w:r>
      <w:r>
        <w:t>Reunião</w:t>
      </w:r>
    </w:p>
    <w:p w14:paraId="33C0AEE1" w14:textId="77777777" w:rsidR="00436247" w:rsidRDefault="006A3C7F">
      <w:pPr>
        <w:pStyle w:val="Corpodetexto"/>
        <w:spacing w:line="256" w:lineRule="auto"/>
        <w:ind w:right="1345"/>
      </w:pPr>
      <w:r>
        <w:t>Art. 58. O Conselho Fiscal se reunirá ordinariamente a cada mês e, extraordinariamente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14:paraId="0201CB7A" w14:textId="77777777" w:rsidR="00436247" w:rsidRDefault="006A3C7F">
      <w:pPr>
        <w:pStyle w:val="Corpodetexto"/>
        <w:spacing w:before="166" w:line="256" w:lineRule="auto"/>
        <w:ind w:right="1340"/>
      </w:pPr>
      <w:r>
        <w:t>§1º O Conselho Fiscal será convocado pelo Presidente ou pela maioria dos membros do</w:t>
      </w:r>
      <w:r>
        <w:rPr>
          <w:spacing w:val="1"/>
        </w:rPr>
        <w:t xml:space="preserve"> </w:t>
      </w:r>
      <w:r>
        <w:t>Colegiado.</w:t>
      </w:r>
    </w:p>
    <w:p w14:paraId="19E7C3B7" w14:textId="77777777" w:rsidR="00436247" w:rsidRDefault="006A3C7F">
      <w:pPr>
        <w:pStyle w:val="Corpodetexto"/>
        <w:spacing w:before="161" w:line="259" w:lineRule="auto"/>
        <w:ind w:right="1340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reunião 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distribuídas</w:t>
      </w:r>
      <w:r>
        <w:rPr>
          <w:spacing w:val="-2"/>
        </w:rPr>
        <w:t xml:space="preserve"> </w:t>
      </w:r>
      <w:r>
        <w:t>com antecedência</w:t>
      </w:r>
      <w:r>
        <w:rPr>
          <w:spacing w:val="-58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acatadas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Colegiado.</w:t>
      </w:r>
    </w:p>
    <w:p w14:paraId="6B4C0664" w14:textId="77777777" w:rsidR="00436247" w:rsidRDefault="006A3C7F">
      <w:pPr>
        <w:pStyle w:val="Corpodetexto"/>
        <w:spacing w:before="159" w:line="259" w:lineRule="auto"/>
        <w:ind w:right="1336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14:paraId="5E9E2309" w14:textId="77777777" w:rsidR="00436247" w:rsidRDefault="006A3C7F">
      <w:pPr>
        <w:pStyle w:val="Corpodetexto"/>
        <w:spacing w:before="157" w:line="256" w:lineRule="auto"/>
        <w:ind w:right="1349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</w:t>
      </w:r>
      <w:r>
        <w:rPr>
          <w:spacing w:val="-1"/>
        </w:rPr>
        <w:t xml:space="preserve"> </w:t>
      </w:r>
      <w:r>
        <w:t>de 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14:paraId="73B30215" w14:textId="77777777" w:rsidR="00436247" w:rsidRDefault="006A3C7F">
      <w:pPr>
        <w:pStyle w:val="Corpodetexto"/>
        <w:spacing w:before="166" w:line="259" w:lineRule="auto"/>
        <w:ind w:right="1342"/>
      </w:pPr>
      <w:r>
        <w:t>§5º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não-unânime,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registrada,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critério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respectivo</w:t>
      </w:r>
      <w:r>
        <w:rPr>
          <w:spacing w:val="19"/>
        </w:rPr>
        <w:t xml:space="preserve"> </w:t>
      </w:r>
      <w:r>
        <w:t>membro,</w:t>
      </w:r>
      <w:r>
        <w:rPr>
          <w:spacing w:val="18"/>
        </w:rPr>
        <w:t xml:space="preserve"> </w:t>
      </w:r>
      <w:r>
        <w:t>observado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exime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responsabilidade</w:t>
      </w:r>
      <w:r>
        <w:rPr>
          <w:spacing w:val="14"/>
        </w:rPr>
        <w:t xml:space="preserve"> </w:t>
      </w:r>
      <w:r>
        <w:t>o</w:t>
      </w:r>
    </w:p>
    <w:p w14:paraId="3563DC76" w14:textId="77777777" w:rsidR="00436247" w:rsidRDefault="00436247">
      <w:pPr>
        <w:spacing w:line="259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530D6605" w14:textId="77777777" w:rsidR="00436247" w:rsidRDefault="006A3C7F">
      <w:pPr>
        <w:pStyle w:val="Corpodetexto"/>
        <w:spacing w:before="70" w:line="259" w:lineRule="auto"/>
        <w:ind w:right="1592"/>
        <w:jc w:val="left"/>
      </w:pPr>
      <w:r>
        <w:lastRenderedPageBreak/>
        <w:t>conselheiro fiscal dissidente que faça consignar sua divergência em ata de reunião ou,</w:t>
      </w:r>
      <w:r>
        <w:rPr>
          <w:spacing w:val="-5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sendo possível,</w:t>
      </w:r>
      <w:r>
        <w:rPr>
          <w:spacing w:val="-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dê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imediata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 ao</w:t>
      </w:r>
      <w:r>
        <w:rPr>
          <w:spacing w:val="-1"/>
        </w:rPr>
        <w:t xml:space="preserve"> </w:t>
      </w:r>
      <w:r>
        <w:t>Conselho Fiscal.</w:t>
      </w:r>
    </w:p>
    <w:p w14:paraId="440FAEC6" w14:textId="77777777" w:rsidR="00436247" w:rsidRDefault="006A3C7F">
      <w:pPr>
        <w:pStyle w:val="Corpodetexto"/>
        <w:spacing w:before="160" w:line="256" w:lineRule="auto"/>
        <w:ind w:right="1511"/>
        <w:jc w:val="left"/>
      </w:pPr>
      <w:r>
        <w:t>§6º As atas do Conselho Fiscal devem ser redigidas com clareza e registrar as decisões</w:t>
      </w:r>
      <w:r>
        <w:rPr>
          <w:spacing w:val="-57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</w:t>
      </w:r>
      <w:r>
        <w:rPr>
          <w:spacing w:val="-1"/>
        </w:rPr>
        <w:t xml:space="preserve"> </w:t>
      </w:r>
      <w:r>
        <w:t>votos divergentes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abstenções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voto.</w:t>
      </w:r>
    </w:p>
    <w:p w14:paraId="28B0BD6B" w14:textId="77777777" w:rsidR="00436247" w:rsidRDefault="006A3C7F">
      <w:pPr>
        <w:pStyle w:val="Corpodetexto"/>
        <w:spacing w:before="161" w:line="398" w:lineRule="auto"/>
        <w:ind w:left="3776" w:right="4914" w:firstLine="6"/>
        <w:jc w:val="center"/>
      </w:pPr>
      <w:r>
        <w:t>Seção VII</w:t>
      </w:r>
      <w:r>
        <w:rPr>
          <w:spacing w:val="1"/>
        </w:rPr>
        <w:t xml:space="preserve"> </w:t>
      </w:r>
      <w:r>
        <w:t>Competências</w:t>
      </w:r>
    </w:p>
    <w:p w14:paraId="1F5F8365" w14:textId="77777777" w:rsidR="00436247" w:rsidRDefault="006A3C7F">
      <w:pPr>
        <w:pStyle w:val="Corpodetexto"/>
        <w:spacing w:line="274" w:lineRule="exact"/>
        <w:jc w:val="left"/>
      </w:pPr>
      <w:r>
        <w:t>Art.</w:t>
      </w:r>
      <w:r>
        <w:rPr>
          <w:spacing w:val="-2"/>
        </w:rPr>
        <w:t xml:space="preserve"> </w:t>
      </w:r>
      <w:r>
        <w:t>59.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14:paraId="2E408525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426"/>
        </w:tabs>
        <w:spacing w:before="182" w:line="261" w:lineRule="auto"/>
        <w:ind w:right="1351" w:firstLine="0"/>
        <w:rPr>
          <w:sz w:val="24"/>
        </w:rPr>
      </w:pPr>
      <w:r>
        <w:rPr>
          <w:sz w:val="24"/>
        </w:rPr>
        <w:t>fiscalizar, por qualquer de seus membros, os atos dos Administradores e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seus deveres</w:t>
      </w:r>
      <w:r>
        <w:rPr>
          <w:spacing w:val="-1"/>
          <w:sz w:val="24"/>
        </w:rPr>
        <w:t xml:space="preserve"> </w:t>
      </w:r>
      <w:r>
        <w:rPr>
          <w:sz w:val="24"/>
        </w:rPr>
        <w:t>legais e estatutários;</w:t>
      </w:r>
    </w:p>
    <w:p w14:paraId="7C40B2E8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14"/>
        </w:tabs>
        <w:spacing w:before="158" w:line="254" w:lineRule="auto"/>
        <w:ind w:right="1342" w:firstLine="0"/>
        <w:rPr>
          <w:sz w:val="24"/>
        </w:rPr>
      </w:pPr>
      <w:r>
        <w:rPr>
          <w:sz w:val="24"/>
        </w:rPr>
        <w:t>opinar sobre o relatório anual da administração e as demonstrações financeiras 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14:paraId="591C5FA6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70"/>
        </w:tabs>
        <w:spacing w:before="168" w:line="259" w:lineRule="auto"/>
        <w:ind w:right="1338" w:firstLine="0"/>
        <w:rPr>
          <w:sz w:val="24"/>
        </w:rPr>
      </w:pPr>
      <w:r>
        <w:rPr>
          <w:sz w:val="24"/>
        </w:rPr>
        <w:t>manifestar-se sobre as propostas dos órgãos da administração, a serem submetidas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 Geral, relativas à modificação do capital social, emissão de debêntures e</w:t>
      </w:r>
      <w:r>
        <w:rPr>
          <w:spacing w:val="1"/>
          <w:sz w:val="24"/>
        </w:rPr>
        <w:t xml:space="preserve"> </w:t>
      </w:r>
      <w:r>
        <w:rPr>
          <w:sz w:val="24"/>
        </w:rPr>
        <w:t>bônus de subscrição, planos de investimentos ou orçamentos de capital, distribuição de</w:t>
      </w:r>
      <w:r>
        <w:rPr>
          <w:spacing w:val="1"/>
          <w:sz w:val="24"/>
        </w:rPr>
        <w:t xml:space="preserve"> </w:t>
      </w:r>
      <w:r>
        <w:rPr>
          <w:sz w:val="24"/>
        </w:rPr>
        <w:t>dividendo,</w:t>
      </w:r>
      <w:r>
        <w:rPr>
          <w:spacing w:val="-1"/>
          <w:sz w:val="24"/>
        </w:rPr>
        <w:t xml:space="preserve"> </w:t>
      </w:r>
      <w:r>
        <w:rPr>
          <w:sz w:val="24"/>
        </w:rPr>
        <w:t>transformação, incorporação, fusão ou</w:t>
      </w:r>
      <w:r>
        <w:rPr>
          <w:spacing w:val="4"/>
          <w:sz w:val="24"/>
        </w:rPr>
        <w:t xml:space="preserve"> </w:t>
      </w:r>
      <w:r>
        <w:rPr>
          <w:sz w:val="24"/>
        </w:rPr>
        <w:t>cisão;</w:t>
      </w:r>
    </w:p>
    <w:p w14:paraId="308E3667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98"/>
        </w:tabs>
        <w:spacing w:before="157" w:line="259" w:lineRule="auto"/>
        <w:ind w:right="1333" w:firstLine="0"/>
        <w:rPr>
          <w:sz w:val="24"/>
        </w:rPr>
      </w:pPr>
      <w:r>
        <w:rPr>
          <w:sz w:val="24"/>
        </w:rPr>
        <w:t>denunciar,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seus</w:t>
      </w:r>
      <w:r>
        <w:rPr>
          <w:spacing w:val="-11"/>
          <w:sz w:val="24"/>
        </w:rPr>
        <w:t xml:space="preserve"> </w:t>
      </w:r>
      <w:r>
        <w:rPr>
          <w:sz w:val="24"/>
        </w:rPr>
        <w:t>membros,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12"/>
          <w:sz w:val="24"/>
        </w:rPr>
        <w:t xml:space="preserve"> </w:t>
      </w:r>
      <w:r>
        <w:rPr>
          <w:sz w:val="24"/>
        </w:rPr>
        <w:t>órgãos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2"/>
          <w:sz w:val="24"/>
        </w:rPr>
        <w:t xml:space="preserve"> </w:t>
      </w:r>
      <w:r>
        <w:rPr>
          <w:sz w:val="24"/>
        </w:rPr>
        <w:t>e,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estes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adotarem as providências necessárias para a proteção dos interesses da Companhia,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erros,</w:t>
      </w:r>
      <w:r>
        <w:rPr>
          <w:spacing w:val="-1"/>
          <w:sz w:val="24"/>
        </w:rPr>
        <w:t xml:space="preserve"> </w:t>
      </w:r>
      <w:r>
        <w:rPr>
          <w:sz w:val="24"/>
        </w:rPr>
        <w:t>fraudes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crimes</w:t>
      </w:r>
      <w:r>
        <w:rPr>
          <w:spacing w:val="-3"/>
          <w:sz w:val="24"/>
        </w:rPr>
        <w:t xml:space="preserve"> </w:t>
      </w:r>
      <w:r>
        <w:rPr>
          <w:sz w:val="24"/>
        </w:rPr>
        <w:t>que descobrirem, e</w:t>
      </w:r>
      <w:r>
        <w:rPr>
          <w:spacing w:val="-2"/>
          <w:sz w:val="24"/>
        </w:rPr>
        <w:t xml:space="preserve"> </w:t>
      </w:r>
      <w:r>
        <w:rPr>
          <w:sz w:val="24"/>
        </w:rPr>
        <w:t>sugerir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providências;</w:t>
      </w:r>
    </w:p>
    <w:p w14:paraId="5AC9D1C0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26"/>
        </w:tabs>
        <w:spacing w:before="160" w:line="256" w:lineRule="auto"/>
        <w:ind w:right="1341" w:firstLine="0"/>
        <w:rPr>
          <w:sz w:val="24"/>
        </w:rPr>
      </w:pPr>
      <w:r>
        <w:rPr>
          <w:sz w:val="24"/>
        </w:rPr>
        <w:t>convocar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0"/>
          <w:sz w:val="24"/>
        </w:rPr>
        <w:t xml:space="preserve"> </w:t>
      </w:r>
      <w:r>
        <w:rPr>
          <w:sz w:val="24"/>
        </w:rPr>
        <w:t>Geral</w:t>
      </w:r>
      <w:r>
        <w:rPr>
          <w:spacing w:val="-9"/>
          <w:sz w:val="24"/>
        </w:rPr>
        <w:t xml:space="preserve"> </w:t>
      </w:r>
      <w:r>
        <w:rPr>
          <w:sz w:val="24"/>
        </w:rPr>
        <w:t>Ordinária,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órgãos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7"/>
          <w:sz w:val="24"/>
        </w:rPr>
        <w:t xml:space="preserve"> </w:t>
      </w:r>
      <w:r>
        <w:rPr>
          <w:sz w:val="24"/>
        </w:rPr>
        <w:t>retardarem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mais de um mês essa convocação, e a Extraordinária, sempre que ocorrerem motivos</w:t>
      </w:r>
      <w:r>
        <w:rPr>
          <w:spacing w:val="1"/>
          <w:sz w:val="24"/>
        </w:rPr>
        <w:t xml:space="preserve"> </w:t>
      </w:r>
      <w:r>
        <w:rPr>
          <w:sz w:val="24"/>
        </w:rPr>
        <w:t>graves</w:t>
      </w:r>
      <w:r>
        <w:rPr>
          <w:spacing w:val="-2"/>
          <w:sz w:val="24"/>
        </w:rPr>
        <w:t xml:space="preserve"> </w:t>
      </w:r>
      <w:r>
        <w:rPr>
          <w:sz w:val="24"/>
        </w:rPr>
        <w:t>ou urgentes;</w:t>
      </w:r>
    </w:p>
    <w:p w14:paraId="0B80A5C5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82"/>
        </w:tabs>
        <w:spacing w:before="165" w:line="256" w:lineRule="auto"/>
        <w:ind w:right="1348" w:firstLine="0"/>
        <w:rPr>
          <w:sz w:val="24"/>
        </w:rPr>
      </w:pPr>
      <w:r>
        <w:rPr>
          <w:sz w:val="24"/>
        </w:rPr>
        <w:t>analisar, ao menos trimestralmente, o balancete e demais demonstrações 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elaboradas</w:t>
      </w:r>
      <w:r>
        <w:rPr>
          <w:spacing w:val="-2"/>
          <w:sz w:val="24"/>
        </w:rPr>
        <w:t xml:space="preserve"> </w:t>
      </w:r>
      <w:r>
        <w:rPr>
          <w:sz w:val="24"/>
        </w:rPr>
        <w:t>periodicamente pela Companhia;</w:t>
      </w:r>
    </w:p>
    <w:p w14:paraId="61642312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682"/>
        </w:tabs>
        <w:spacing w:before="163" w:line="256" w:lineRule="auto"/>
        <w:ind w:right="1333" w:firstLine="0"/>
        <w:rPr>
          <w:sz w:val="24"/>
        </w:rPr>
      </w:pPr>
      <w:r>
        <w:rPr>
          <w:sz w:val="24"/>
        </w:rPr>
        <w:t>fornecer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acionista</w:t>
      </w:r>
      <w:r>
        <w:rPr>
          <w:spacing w:val="-13"/>
          <w:sz w:val="24"/>
        </w:rPr>
        <w:t xml:space="preserve"> </w:t>
      </w:r>
      <w:r>
        <w:rPr>
          <w:sz w:val="24"/>
        </w:rPr>
        <w:t>União,</w:t>
      </w:r>
      <w:r>
        <w:rPr>
          <w:spacing w:val="-12"/>
          <w:sz w:val="24"/>
        </w:rPr>
        <w:t xml:space="preserve"> </w:t>
      </w:r>
      <w:r>
        <w:rPr>
          <w:sz w:val="24"/>
        </w:rPr>
        <w:t>sempre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matéria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competência;</w:t>
      </w:r>
    </w:p>
    <w:p w14:paraId="59A265B2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735"/>
        </w:tabs>
        <w:spacing w:before="164"/>
        <w:ind w:left="734" w:hanging="533"/>
        <w:rPr>
          <w:sz w:val="24"/>
        </w:rPr>
      </w:pP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essas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14:paraId="462436AE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examinar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RAINT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PAINT;</w:t>
      </w:r>
    </w:p>
    <w:p w14:paraId="765282F4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505"/>
        </w:tabs>
        <w:spacing w:before="182" w:line="256" w:lineRule="auto"/>
        <w:ind w:right="1345" w:firstLine="0"/>
        <w:rPr>
          <w:sz w:val="24"/>
        </w:rPr>
      </w:pPr>
      <w:r>
        <w:rPr>
          <w:sz w:val="24"/>
        </w:rPr>
        <w:t>assistir às reuniões do Conselho de Administração ou da Diretoria Executiva em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deliberar sobre assuntos que</w:t>
      </w:r>
      <w:r>
        <w:rPr>
          <w:spacing w:val="-2"/>
          <w:sz w:val="24"/>
        </w:rPr>
        <w:t xml:space="preserve"> </w:t>
      </w:r>
      <w:r>
        <w:rPr>
          <w:sz w:val="24"/>
        </w:rPr>
        <w:t>ensejam parecer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14:paraId="5676D15C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634"/>
        </w:tabs>
        <w:spacing w:before="161"/>
        <w:ind w:left="634" w:hanging="432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3"/>
          <w:sz w:val="24"/>
        </w:rPr>
        <w:t xml:space="preserve"> </w:t>
      </w:r>
      <w:r>
        <w:rPr>
          <w:sz w:val="24"/>
        </w:rPr>
        <w:t>anual;</w:t>
      </w:r>
    </w:p>
    <w:p w14:paraId="274AA70A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654"/>
        </w:tabs>
        <w:spacing w:before="182"/>
        <w:ind w:left="653" w:hanging="452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desempenho;</w:t>
      </w:r>
    </w:p>
    <w:p w14:paraId="75F704B2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742"/>
        </w:tabs>
        <w:spacing w:before="185" w:line="256" w:lineRule="auto"/>
        <w:ind w:right="1344" w:firstLine="0"/>
        <w:rPr>
          <w:sz w:val="24"/>
        </w:rPr>
      </w:pPr>
      <w:r>
        <w:rPr>
          <w:sz w:val="24"/>
        </w:rPr>
        <w:t>acompanhar a execução patrimonial, financeira e orçamentária, podendo examinar</w:t>
      </w:r>
      <w:r>
        <w:rPr>
          <w:spacing w:val="-57"/>
          <w:sz w:val="24"/>
        </w:rPr>
        <w:t xml:space="preserve"> </w:t>
      </w:r>
      <w:r>
        <w:rPr>
          <w:sz w:val="24"/>
        </w:rPr>
        <w:t>livros,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outros 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requisitar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207C073E" w14:textId="77777777" w:rsidR="00436247" w:rsidRDefault="006A3C7F">
      <w:pPr>
        <w:pStyle w:val="PargrafodaLista"/>
        <w:numPr>
          <w:ilvl w:val="0"/>
          <w:numId w:val="9"/>
        </w:numPr>
        <w:tabs>
          <w:tab w:val="left" w:pos="769"/>
        </w:tabs>
        <w:spacing w:before="164" w:line="256" w:lineRule="auto"/>
        <w:ind w:right="1347" w:firstLine="0"/>
        <w:rPr>
          <w:sz w:val="24"/>
        </w:rPr>
      </w:pPr>
      <w:r>
        <w:rPr>
          <w:sz w:val="24"/>
        </w:rPr>
        <w:t>fiscalizar o cumprimento do limite de participação da Companhia no custeio dos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 à</w:t>
      </w:r>
      <w:r>
        <w:rPr>
          <w:spacing w:val="-1"/>
          <w:sz w:val="24"/>
        </w:rPr>
        <w:t xml:space="preserve"> </w:t>
      </w:r>
      <w:r>
        <w:rPr>
          <w:sz w:val="24"/>
        </w:rPr>
        <w:t>saúde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complementar.</w:t>
      </w:r>
    </w:p>
    <w:p w14:paraId="512EA2A0" w14:textId="77777777"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0521AA72" w14:textId="77777777" w:rsidR="00436247" w:rsidRDefault="006A3C7F">
      <w:pPr>
        <w:pStyle w:val="Corpodetexto"/>
        <w:spacing w:before="70" w:line="259" w:lineRule="auto"/>
        <w:ind w:right="1342"/>
      </w:pPr>
      <w:r>
        <w:lastRenderedPageBreak/>
        <w:t>Parágrafo único. Os membros do Conselho Fiscal participarão, obrigatoriamente, das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apreciadas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-57"/>
        </w:rPr>
        <w:t xml:space="preserve"> </w:t>
      </w:r>
      <w:r>
        <w:t>referidas</w:t>
      </w:r>
      <w:r>
        <w:rPr>
          <w:spacing w:val="-2"/>
        </w:rPr>
        <w:t xml:space="preserve"> </w:t>
      </w:r>
      <w:r>
        <w:t>nos incisos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artigo.</w:t>
      </w:r>
    </w:p>
    <w:p w14:paraId="7794947A" w14:textId="77777777" w:rsidR="00436247" w:rsidRDefault="006A3C7F">
      <w:pPr>
        <w:pStyle w:val="Ttulo1"/>
        <w:tabs>
          <w:tab w:val="right" w:pos="5889"/>
        </w:tabs>
        <w:spacing w:before="162"/>
        <w:ind w:left="3613" w:right="0"/>
        <w:jc w:val="left"/>
      </w:pPr>
      <w:r>
        <w:t>CAPÍTULO</w:t>
      </w:r>
      <w:r>
        <w:tab/>
        <w:t>VII</w:t>
      </w:r>
    </w:p>
    <w:p w14:paraId="1A110DF3" w14:textId="77777777" w:rsidR="00436247" w:rsidRDefault="006A3C7F">
      <w:pPr>
        <w:pStyle w:val="Ttulo1"/>
        <w:spacing w:before="180"/>
        <w:ind w:right="1328"/>
      </w:pPr>
      <w:r>
        <w:t>COMITÊ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AUDITORIA</w:t>
      </w:r>
    </w:p>
    <w:p w14:paraId="1B50E00C" w14:textId="77777777" w:rsidR="00436247" w:rsidRDefault="006A3C7F">
      <w:pPr>
        <w:pStyle w:val="Corpodetexto"/>
        <w:tabs>
          <w:tab w:val="right" w:pos="5171"/>
        </w:tabs>
        <w:spacing w:before="183"/>
        <w:ind w:left="4098"/>
        <w:jc w:val="left"/>
      </w:pPr>
      <w:r>
        <w:t>Seção</w:t>
      </w:r>
      <w:r>
        <w:tab/>
        <w:t>I</w:t>
      </w:r>
    </w:p>
    <w:p w14:paraId="08AFEBC1" w14:textId="77777777" w:rsidR="00436247" w:rsidRDefault="006A3C7F">
      <w:pPr>
        <w:pStyle w:val="Corpodetexto"/>
        <w:spacing w:before="182"/>
        <w:ind w:left="191" w:right="1332"/>
        <w:jc w:val="center"/>
      </w:pPr>
      <w:r>
        <w:t>Caracterização</w:t>
      </w:r>
    </w:p>
    <w:p w14:paraId="5FF3F1D9" w14:textId="77777777" w:rsidR="00436247" w:rsidRDefault="006A3C7F">
      <w:pPr>
        <w:pStyle w:val="Corpodetexto"/>
        <w:spacing w:before="183" w:line="259" w:lineRule="auto"/>
        <w:ind w:right="1335"/>
      </w:pPr>
      <w:r>
        <w:t>Art.</w:t>
      </w:r>
      <w:r>
        <w:rPr>
          <w:spacing w:val="1"/>
        </w:rPr>
        <w:t xml:space="preserve"> </w:t>
      </w:r>
      <w:r>
        <w:t>60.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auxiliando</w:t>
      </w:r>
      <w:r>
        <w:rPr>
          <w:spacing w:val="1"/>
        </w:rPr>
        <w:t xml:space="preserve"> </w:t>
      </w:r>
      <w:r>
        <w:t>este,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demonstrações financeiras, dos controles internos, da conformidade, do gerenciamento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e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auditorias</w:t>
      </w:r>
      <w:r>
        <w:rPr>
          <w:spacing w:val="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independente.</w:t>
      </w:r>
    </w:p>
    <w:p w14:paraId="2C920E84" w14:textId="77777777" w:rsidR="00436247" w:rsidRDefault="006A3C7F">
      <w:pPr>
        <w:pStyle w:val="Corpodetexto"/>
        <w:spacing w:before="154" w:line="259" w:lineRule="auto"/>
        <w:ind w:right="1341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exercerá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responsabilidades junto às sociedades controladas pela Companhia, que adotarem o</w:t>
      </w:r>
      <w:r>
        <w:rPr>
          <w:spacing w:val="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Comitê de</w:t>
      </w:r>
      <w:r>
        <w:rPr>
          <w:spacing w:val="-2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único.</w:t>
      </w:r>
    </w:p>
    <w:p w14:paraId="7A439B04" w14:textId="77777777" w:rsidR="00436247" w:rsidRDefault="006A3C7F">
      <w:pPr>
        <w:pStyle w:val="Corpodetexto"/>
        <w:spacing w:before="157" w:line="259" w:lineRule="auto"/>
        <w:ind w:right="1336"/>
      </w:pPr>
      <w:r>
        <w:t>Art.</w:t>
      </w:r>
      <w:r>
        <w:rPr>
          <w:spacing w:val="-9"/>
        </w:rPr>
        <w:t xml:space="preserve"> </w:t>
      </w:r>
      <w:r>
        <w:t>61.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Auditoria</w:t>
      </w:r>
      <w:r>
        <w:rPr>
          <w:spacing w:val="-10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autonomia</w:t>
      </w:r>
      <w:r>
        <w:rPr>
          <w:spacing w:val="-10"/>
        </w:rPr>
        <w:t xml:space="preserve"> </w:t>
      </w:r>
      <w:r>
        <w:t>operacional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dotação</w:t>
      </w:r>
      <w:r>
        <w:rPr>
          <w:spacing w:val="-10"/>
        </w:rPr>
        <w:t xml:space="preserve"> </w:t>
      </w:r>
      <w:r>
        <w:t>orçamentária,</w:t>
      </w:r>
      <w:r>
        <w:rPr>
          <w:spacing w:val="-10"/>
        </w:rPr>
        <w:t xml:space="preserve"> </w:t>
      </w:r>
      <w:r>
        <w:t>anual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 projeto,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conduzir ou determinar a realização de consultas, avaliações e investigações dentro do</w:t>
      </w:r>
      <w:r>
        <w:rPr>
          <w:spacing w:val="1"/>
        </w:rPr>
        <w:t xml:space="preserve"> </w:t>
      </w:r>
      <w:r>
        <w:t>escopo de suas atividades, inclusive com a contratação e utilização de especialistas</w:t>
      </w:r>
      <w:r>
        <w:rPr>
          <w:spacing w:val="1"/>
        </w:rPr>
        <w:t xml:space="preserve"> </w:t>
      </w:r>
      <w:r>
        <w:t>independentes.</w:t>
      </w:r>
    </w:p>
    <w:p w14:paraId="0E9EEA15" w14:textId="77777777" w:rsidR="00436247" w:rsidRDefault="006A3C7F">
      <w:pPr>
        <w:pStyle w:val="Corpodetexto"/>
        <w:spacing w:before="159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14:paraId="0186E466" w14:textId="77777777" w:rsidR="00436247" w:rsidRDefault="006A3C7F">
      <w:pPr>
        <w:pStyle w:val="Corpodetexto"/>
        <w:spacing w:before="9" w:line="254" w:lineRule="auto"/>
        <w:ind w:right="1347"/>
      </w:pPr>
      <w:r>
        <w:t>Art.</w:t>
      </w:r>
      <w:r>
        <w:rPr>
          <w:spacing w:val="1"/>
        </w:rPr>
        <w:t xml:space="preserve"> </w:t>
      </w:r>
      <w:r>
        <w:t>62.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Estatutário,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destituído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membros,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independentes.</w:t>
      </w:r>
    </w:p>
    <w:p w14:paraId="2EF4DC72" w14:textId="77777777" w:rsidR="00436247" w:rsidRDefault="006A3C7F">
      <w:pPr>
        <w:pStyle w:val="Corpodetexto"/>
        <w:spacing w:before="166" w:line="259" w:lineRule="auto"/>
        <w:ind w:right="1336"/>
      </w:pPr>
      <w:r>
        <w:t>§1º Os membros do Comitê de Auditoria Estatutário devem ter experiência profissional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contabilidade, auditoria ou no setor de atuação da Companhia, sendo que pelo menos 1</w:t>
      </w:r>
      <w:r>
        <w:rPr>
          <w:spacing w:val="1"/>
        </w:rPr>
        <w:t xml:space="preserve"> </w:t>
      </w:r>
      <w:r>
        <w:t>(um)</w:t>
      </w:r>
      <w:r>
        <w:rPr>
          <w:spacing w:val="-12"/>
        </w:rPr>
        <w:t xml:space="preserve"> </w:t>
      </w:r>
      <w:r>
        <w:t>membro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reconhecida</w:t>
      </w:r>
      <w:r>
        <w:rPr>
          <w:spacing w:val="-9"/>
        </w:rPr>
        <w:t xml:space="preserve"> </w:t>
      </w:r>
      <w:r>
        <w:t>experiência</w:t>
      </w:r>
      <w:r>
        <w:rPr>
          <w:spacing w:val="-12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assuntos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contabilidade</w:t>
      </w:r>
      <w:r>
        <w:rPr>
          <w:spacing w:val="-58"/>
        </w:rPr>
        <w:t xml:space="preserve"> </w:t>
      </w:r>
      <w:r>
        <w:t>societária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 menos</w:t>
      </w:r>
      <w:r>
        <w:rPr>
          <w:spacing w:val="-1"/>
        </w:rPr>
        <w:t xml:space="preserve"> </w:t>
      </w:r>
      <w:r>
        <w:t>1 (um)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 conselheiro</w:t>
      </w:r>
      <w:r>
        <w:rPr>
          <w:spacing w:val="2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14:paraId="02B9CE85" w14:textId="77777777" w:rsidR="00436247" w:rsidRDefault="006A3C7F">
      <w:pPr>
        <w:pStyle w:val="Corpodetexto"/>
        <w:spacing w:before="159" w:line="256" w:lineRule="auto"/>
        <w:ind w:right="1339"/>
      </w:pPr>
      <w:r>
        <w:t>§2º Os membros do Comitê de Auditoria, em sua primeira reunião, elegerão o seu</w:t>
      </w:r>
      <w:r>
        <w:rPr>
          <w:spacing w:val="1"/>
        </w:rPr>
        <w:t xml:space="preserve"> </w:t>
      </w:r>
      <w:r>
        <w:t>Presidente,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>independente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Administração,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quem</w:t>
      </w:r>
      <w:r>
        <w:rPr>
          <w:spacing w:val="-57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órgão,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registro no</w:t>
      </w:r>
      <w:r>
        <w:rPr>
          <w:spacing w:val="-2"/>
        </w:rPr>
        <w:t xml:space="preserve"> </w:t>
      </w:r>
      <w:r>
        <w:t>livro de</w:t>
      </w:r>
      <w:r>
        <w:rPr>
          <w:spacing w:val="-7"/>
        </w:rPr>
        <w:t xml:space="preserve"> </w:t>
      </w:r>
      <w:r>
        <w:t>atas.</w:t>
      </w:r>
    </w:p>
    <w:p w14:paraId="2D347FC6" w14:textId="77777777" w:rsidR="00436247" w:rsidRDefault="006A3C7F">
      <w:pPr>
        <w:pStyle w:val="Corpodetexto"/>
        <w:spacing w:before="165" w:line="256" w:lineRule="auto"/>
        <w:ind w:right="1340"/>
      </w:pPr>
      <w:r>
        <w:t>§3º São condições mínimas para integrar o Comitê de Auditoria as estabelecidas no art.</w:t>
      </w:r>
      <w:r>
        <w:rPr>
          <w:spacing w:val="1"/>
        </w:rPr>
        <w:t xml:space="preserve"> </w:t>
      </w:r>
      <w:r>
        <w:t>25 da Lei nº 13.303/16 e no art. 39 do Decreto nº 8.945/16, além das demais normas</w:t>
      </w:r>
      <w:r>
        <w:rPr>
          <w:spacing w:val="1"/>
        </w:rPr>
        <w:t xml:space="preserve"> </w:t>
      </w:r>
      <w:r>
        <w:t>aplicáveis.</w:t>
      </w:r>
    </w:p>
    <w:p w14:paraId="52169AA5" w14:textId="77777777" w:rsidR="00436247" w:rsidRDefault="006A3C7F">
      <w:pPr>
        <w:pStyle w:val="Corpodetexto"/>
        <w:spacing w:before="166" w:line="256" w:lineRule="auto"/>
        <w:ind w:right="1352"/>
      </w:pPr>
      <w:r>
        <w:t>§4ª O Comitê de Pessoas, Elegibilidade, Sucessão e Remuneração deverá opinar sobre a</w:t>
      </w:r>
      <w:r>
        <w:rPr>
          <w:spacing w:val="-57"/>
        </w:rPr>
        <w:t xml:space="preserve"> </w:t>
      </w:r>
      <w:r>
        <w:t>observância</w:t>
      </w:r>
      <w:r>
        <w:rPr>
          <w:spacing w:val="-2"/>
        </w:rPr>
        <w:t xml:space="preserve"> </w:t>
      </w:r>
      <w:r>
        <w:t>dos requisitos e vedações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 membros.</w:t>
      </w:r>
    </w:p>
    <w:p w14:paraId="48379E9E" w14:textId="77777777" w:rsidR="00436247" w:rsidRDefault="006A3C7F">
      <w:pPr>
        <w:pStyle w:val="Corpodetexto"/>
        <w:spacing w:before="161"/>
      </w:pPr>
      <w:r>
        <w:t>§5º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existência de</w:t>
      </w:r>
      <w:r>
        <w:rPr>
          <w:spacing w:val="-3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no Comitê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Auditoria.</w:t>
      </w:r>
    </w:p>
    <w:p w14:paraId="18CD007F" w14:textId="77777777" w:rsidR="00436247" w:rsidRDefault="00436247">
      <w:p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0B98CD99" w14:textId="77777777" w:rsidR="00436247" w:rsidRDefault="006A3C7F">
      <w:pPr>
        <w:pStyle w:val="Corpodetexto"/>
        <w:spacing w:before="70" w:line="259" w:lineRule="auto"/>
        <w:ind w:right="1663"/>
        <w:jc w:val="left"/>
      </w:pPr>
      <w:r>
        <w:lastRenderedPageBreak/>
        <w:t>§6º O Conselho de Administração poderá convidar membros do Comitê de Auditoria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assistir suas</w:t>
      </w:r>
      <w:r>
        <w:rPr>
          <w:spacing w:val="-1"/>
        </w:rPr>
        <w:t xml:space="preserve"> </w:t>
      </w:r>
      <w:r>
        <w:t>reuniões.</w:t>
      </w:r>
    </w:p>
    <w:p w14:paraId="001428AC" w14:textId="77777777" w:rsidR="00436247" w:rsidRDefault="006A3C7F">
      <w:pPr>
        <w:pStyle w:val="Corpodetexto"/>
        <w:spacing w:before="158" w:line="398" w:lineRule="auto"/>
        <w:ind w:left="4031" w:right="5153" w:hanging="12"/>
      </w:pPr>
      <w:r>
        <w:t>Seção III</w:t>
      </w:r>
      <w:r>
        <w:rPr>
          <w:spacing w:val="-57"/>
        </w:rPr>
        <w:t xml:space="preserve"> </w:t>
      </w:r>
      <w:r>
        <w:t>Mandato</w:t>
      </w:r>
    </w:p>
    <w:p w14:paraId="206909E8" w14:textId="77777777" w:rsidR="00436247" w:rsidRDefault="006A3C7F">
      <w:pPr>
        <w:pStyle w:val="Corpodetexto"/>
        <w:spacing w:line="256" w:lineRule="auto"/>
        <w:ind w:right="1338"/>
      </w:pPr>
      <w:r>
        <w:t>Art. 63. O mandato dos membros do Comitê de Auditoria será de até 3 (três) anos, não</w:t>
      </w:r>
      <w:r>
        <w:rPr>
          <w:spacing w:val="1"/>
        </w:rPr>
        <w:t xml:space="preserve"> </w:t>
      </w:r>
      <w:r>
        <w:t>coincidente para cada membro, permitida uma única reeleição, observado o contido no §</w:t>
      </w:r>
      <w:r>
        <w:rPr>
          <w:spacing w:val="-57"/>
        </w:rPr>
        <w:t xml:space="preserve"> </w:t>
      </w:r>
      <w:r>
        <w:t>1º.</w:t>
      </w:r>
    </w:p>
    <w:p w14:paraId="78ADBE54" w14:textId="77777777" w:rsidR="00436247" w:rsidRDefault="006A3C7F">
      <w:pPr>
        <w:pStyle w:val="Corpodetexto"/>
        <w:spacing w:before="166" w:line="256" w:lineRule="auto"/>
        <w:ind w:right="1343"/>
      </w:pPr>
      <w:r>
        <w:t>§1º Os membros do Comitê de Auditoria poderão ter o mandato renovado, desde que o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total do exercício da</w:t>
      </w:r>
      <w:r>
        <w:rPr>
          <w:spacing w:val="-2"/>
        </w:rPr>
        <w:t xml:space="preserve"> </w:t>
      </w:r>
      <w:r>
        <w:t>função não ultrapasse</w:t>
      </w:r>
      <w:r>
        <w:rPr>
          <w:spacing w:val="1"/>
        </w:rPr>
        <w:t xml:space="preserve"> </w:t>
      </w:r>
      <w:r>
        <w:t>5 (cinco) anos.</w:t>
      </w:r>
    </w:p>
    <w:p w14:paraId="3C6B9B12" w14:textId="77777777" w:rsidR="00436247" w:rsidRDefault="006A3C7F">
      <w:pPr>
        <w:pStyle w:val="Corpodetexto"/>
        <w:spacing w:before="166" w:line="254" w:lineRule="auto"/>
        <w:ind w:right="1344"/>
      </w:pPr>
      <w:r>
        <w:t>§2º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Comitê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</w:t>
      </w:r>
      <w:r>
        <w:rPr>
          <w:spacing w:val="-6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destituídos</w:t>
      </w:r>
      <w:r>
        <w:rPr>
          <w:spacing w:val="-5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justificado</w:t>
      </w:r>
      <w:r>
        <w:rPr>
          <w:spacing w:val="-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absoluta do Conselho de</w:t>
      </w:r>
      <w:r>
        <w:rPr>
          <w:spacing w:val="-6"/>
        </w:rPr>
        <w:t xml:space="preserve"> </w:t>
      </w:r>
      <w:r>
        <w:t>Administração.</w:t>
      </w:r>
    </w:p>
    <w:p w14:paraId="0728D371" w14:textId="77777777" w:rsidR="00436247" w:rsidRDefault="006A3C7F">
      <w:pPr>
        <w:pStyle w:val="Corpodetexto"/>
        <w:spacing w:before="164"/>
        <w:ind w:left="4014"/>
      </w:pPr>
      <w:r>
        <w:t>Seção</w:t>
      </w:r>
      <w:r>
        <w:rPr>
          <w:spacing w:val="-5"/>
        </w:rPr>
        <w:t xml:space="preserve"> </w:t>
      </w:r>
      <w:r>
        <w:t>IV</w:t>
      </w:r>
    </w:p>
    <w:p w14:paraId="4444379E" w14:textId="77777777" w:rsidR="00436247" w:rsidRDefault="006A3C7F">
      <w:pPr>
        <w:pStyle w:val="Corpodetexto"/>
        <w:spacing w:before="182"/>
        <w:ind w:left="2847"/>
        <w:jc w:val="left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14:paraId="081690A1" w14:textId="77777777" w:rsidR="00436247" w:rsidRDefault="006A3C7F">
      <w:pPr>
        <w:pStyle w:val="Corpodetexto"/>
        <w:spacing w:before="185" w:line="256" w:lineRule="auto"/>
        <w:ind w:right="1333"/>
      </w:pPr>
      <w:r>
        <w:t>Art. 64. No caso de vacância de membro do</w:t>
      </w:r>
      <w:r>
        <w:rPr>
          <w:spacing w:val="1"/>
        </w:rPr>
        <w:t xml:space="preserve"> </w:t>
      </w:r>
      <w:r>
        <w:t>Comitê de Auditoria, 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elegerá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substituto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anterior.</w:t>
      </w:r>
    </w:p>
    <w:p w14:paraId="64B71700" w14:textId="77777777" w:rsidR="00436247" w:rsidRDefault="006A3C7F">
      <w:pPr>
        <w:pStyle w:val="Corpodetexto"/>
        <w:spacing w:before="163" w:line="256" w:lineRule="auto"/>
        <w:ind w:right="1340"/>
      </w:pPr>
      <w:r>
        <w:t>§1°. O cargo de membro do Comitê de Auditoria é pessoal e não admite substituto</w:t>
      </w:r>
      <w:r>
        <w:rPr>
          <w:spacing w:val="1"/>
        </w:rPr>
        <w:t xml:space="preserve"> </w:t>
      </w:r>
      <w:r>
        <w:t>temporário.</w:t>
      </w:r>
    </w:p>
    <w:p w14:paraId="5EFA42C6" w14:textId="77777777" w:rsidR="00436247" w:rsidRDefault="006A3C7F">
      <w:pPr>
        <w:pStyle w:val="Corpodetexto"/>
        <w:spacing w:before="163" w:line="256" w:lineRule="auto"/>
        <w:ind w:right="1335"/>
      </w:pPr>
      <w:r>
        <w:t>§2°. No caso de ausências ou impedimentos eventuais de qualquer membro do comitê,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deliberará com os remanescentes.</w:t>
      </w:r>
    </w:p>
    <w:p w14:paraId="41E095B9" w14:textId="77777777" w:rsidR="00436247" w:rsidRDefault="006A3C7F">
      <w:pPr>
        <w:pStyle w:val="Corpodetexto"/>
        <w:spacing w:before="163" w:line="393" w:lineRule="auto"/>
        <w:ind w:left="3957" w:right="5091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14:paraId="5FDCB458" w14:textId="77777777" w:rsidR="00436247" w:rsidRDefault="006A3C7F">
      <w:pPr>
        <w:pStyle w:val="Corpodetexto"/>
        <w:spacing w:before="9"/>
        <w:jc w:val="left"/>
      </w:pPr>
      <w:r>
        <w:t>Art.</w:t>
      </w:r>
      <w:r>
        <w:rPr>
          <w:spacing w:val="-1"/>
        </w:rPr>
        <w:t xml:space="preserve"> </w:t>
      </w:r>
      <w:r>
        <w:t>65.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reuniões mensais.</w:t>
      </w:r>
    </w:p>
    <w:p w14:paraId="30FF8184" w14:textId="77777777" w:rsidR="00436247" w:rsidRDefault="006A3C7F">
      <w:pPr>
        <w:pStyle w:val="Corpodetexto"/>
        <w:spacing w:before="183"/>
        <w:jc w:val="left"/>
      </w:pPr>
      <w:r>
        <w:t>§1º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apreciar 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contábeis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divulgação.</w:t>
      </w:r>
    </w:p>
    <w:p w14:paraId="55186DDB" w14:textId="77777777" w:rsidR="00436247" w:rsidRDefault="006A3C7F">
      <w:pPr>
        <w:pStyle w:val="Corpodetexto"/>
        <w:spacing w:before="183"/>
        <w:jc w:val="left"/>
      </w:pPr>
      <w:r>
        <w:t>§2º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divulgar as</w:t>
      </w:r>
      <w:r>
        <w:rPr>
          <w:spacing w:val="-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Auditoria.</w:t>
      </w:r>
    </w:p>
    <w:p w14:paraId="253B60A6" w14:textId="77777777" w:rsidR="00436247" w:rsidRDefault="006A3C7F">
      <w:pPr>
        <w:pStyle w:val="Corpodetexto"/>
        <w:spacing w:before="182" w:line="259" w:lineRule="auto"/>
        <w:ind w:right="1339"/>
      </w:pPr>
      <w:r>
        <w:t>§3º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hipótese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3"/>
        </w:rPr>
        <w:t xml:space="preserve"> </w:t>
      </w:r>
      <w:r>
        <w:t>considerar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divulgação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ata</w:t>
      </w:r>
      <w:r>
        <w:rPr>
          <w:spacing w:val="-13"/>
        </w:rPr>
        <w:t xml:space="preserve"> </w:t>
      </w:r>
      <w:r>
        <w:t>possa</w:t>
      </w:r>
      <w:r>
        <w:rPr>
          <w:spacing w:val="-58"/>
        </w:rPr>
        <w:t xml:space="preserve"> </w:t>
      </w:r>
      <w:r>
        <w:t>pôr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legítimo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Companhia, apenas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extrato será</w:t>
      </w:r>
      <w:r>
        <w:rPr>
          <w:spacing w:val="-2"/>
        </w:rPr>
        <w:t xml:space="preserve"> </w:t>
      </w:r>
      <w:r>
        <w:t>divulgado.</w:t>
      </w:r>
    </w:p>
    <w:p w14:paraId="71F77DF8" w14:textId="77777777" w:rsidR="00436247" w:rsidRDefault="006A3C7F">
      <w:pPr>
        <w:pStyle w:val="Corpodetexto"/>
        <w:spacing w:before="158" w:line="256" w:lineRule="auto"/>
        <w:ind w:right="1341"/>
      </w:pPr>
      <w:r>
        <w:t>§4º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restrição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trata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anterior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oponível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terão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irrestrito</w:t>
      </w:r>
      <w:r>
        <w:rPr>
          <w:spacing w:val="-10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conteúdo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Auditoria</w:t>
      </w:r>
      <w:r>
        <w:rPr>
          <w:spacing w:val="-11"/>
        </w:rPr>
        <w:t xml:space="preserve"> </w:t>
      </w:r>
      <w:r>
        <w:t>estatutário,</w:t>
      </w:r>
      <w:r>
        <w:rPr>
          <w:spacing w:val="-57"/>
        </w:rPr>
        <w:t xml:space="preserve"> </w:t>
      </w:r>
      <w:r>
        <w:t>observada a</w:t>
      </w:r>
      <w:r>
        <w:rPr>
          <w:spacing w:val="-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14:paraId="3EA87FBD" w14:textId="77777777" w:rsidR="00436247" w:rsidRDefault="006A3C7F">
      <w:pPr>
        <w:pStyle w:val="Corpodetexto"/>
        <w:spacing w:before="165" w:line="396" w:lineRule="auto"/>
        <w:ind w:left="3773" w:right="4907" w:firstLine="238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14:paraId="61395E2F" w14:textId="77777777" w:rsidR="00436247" w:rsidRDefault="006A3C7F">
      <w:pPr>
        <w:pStyle w:val="Corpodetexto"/>
        <w:spacing w:before="7" w:line="256" w:lineRule="auto"/>
        <w:ind w:right="1864"/>
        <w:jc w:val="left"/>
      </w:pPr>
      <w:r>
        <w:t>Art.</w:t>
      </w:r>
      <w:r>
        <w:rPr>
          <w:spacing w:val="29"/>
        </w:rPr>
        <w:t xml:space="preserve"> </w:t>
      </w:r>
      <w:r>
        <w:t>66.</w:t>
      </w:r>
      <w:r>
        <w:rPr>
          <w:spacing w:val="28"/>
        </w:rPr>
        <w:t xml:space="preserve"> </w:t>
      </w:r>
      <w:r>
        <w:t>Competirá</w:t>
      </w:r>
      <w:r>
        <w:rPr>
          <w:spacing w:val="29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Comitê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Auditoria</w:t>
      </w:r>
      <w:r>
        <w:rPr>
          <w:spacing w:val="31"/>
        </w:rPr>
        <w:t xml:space="preserve"> </w:t>
      </w:r>
      <w:r>
        <w:t>Estatutário,</w:t>
      </w:r>
      <w:r>
        <w:rPr>
          <w:spacing w:val="29"/>
        </w:rPr>
        <w:t xml:space="preserve"> </w:t>
      </w:r>
      <w:r>
        <w:t>sem</w:t>
      </w:r>
      <w:r>
        <w:rPr>
          <w:spacing w:val="29"/>
        </w:rPr>
        <w:t xml:space="preserve"> </w:t>
      </w:r>
      <w:r>
        <w:t>prejuízo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legislação:</w:t>
      </w:r>
    </w:p>
    <w:p w14:paraId="70DF19D2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399"/>
        </w:tabs>
        <w:spacing w:before="163"/>
        <w:rPr>
          <w:sz w:val="24"/>
        </w:rPr>
      </w:pPr>
      <w:r>
        <w:rPr>
          <w:sz w:val="24"/>
        </w:rPr>
        <w:t>opinar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 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independente;</w:t>
      </w:r>
    </w:p>
    <w:p w14:paraId="39EE8AF2" w14:textId="77777777"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0F5530EC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661"/>
        </w:tabs>
        <w:spacing w:before="70" w:line="259" w:lineRule="auto"/>
        <w:ind w:left="204" w:right="1343" w:firstLine="0"/>
        <w:rPr>
          <w:sz w:val="24"/>
        </w:rPr>
      </w:pPr>
      <w:r>
        <w:rPr>
          <w:sz w:val="24"/>
        </w:rPr>
        <w:lastRenderedPageBreak/>
        <w:t>supervisionar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1"/>
          <w:sz w:val="24"/>
        </w:rPr>
        <w:t xml:space="preserve"> </w:t>
      </w:r>
      <w:r>
        <w:rPr>
          <w:sz w:val="24"/>
        </w:rPr>
        <w:t>avaliando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independência, a qualidade dos serviços prestados e a adequação de tais serviços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da Companhia;</w:t>
      </w:r>
    </w:p>
    <w:p w14:paraId="52427A64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70"/>
        </w:tabs>
        <w:spacing w:before="157" w:line="256" w:lineRule="auto"/>
        <w:ind w:left="204" w:right="1343" w:firstLine="0"/>
        <w:rPr>
          <w:sz w:val="24"/>
        </w:rPr>
      </w:pPr>
      <w:r>
        <w:rPr>
          <w:sz w:val="24"/>
        </w:rPr>
        <w:t>supervisionar as atividades desenvolvidas nas áreas de controle interno, de 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das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14:paraId="5B5E320E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625"/>
        </w:tabs>
        <w:spacing w:line="256" w:lineRule="auto"/>
        <w:ind w:left="204" w:right="1350" w:firstLine="0"/>
        <w:rPr>
          <w:sz w:val="24"/>
        </w:rPr>
      </w:pPr>
      <w:r>
        <w:rPr>
          <w:sz w:val="24"/>
        </w:rPr>
        <w:t>monitorar a qualidade e a integridade dos mecanismos de controle interno,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medições</w:t>
      </w:r>
      <w:r>
        <w:rPr>
          <w:spacing w:val="-2"/>
          <w:sz w:val="24"/>
        </w:rPr>
        <w:t xml:space="preserve"> </w:t>
      </w:r>
      <w:r>
        <w:rPr>
          <w:sz w:val="24"/>
        </w:rPr>
        <w:t>divulgadas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14:paraId="47B33A39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53"/>
        </w:tabs>
        <w:spacing w:before="163" w:line="256" w:lineRule="auto"/>
        <w:ind w:left="204" w:right="1344" w:firstLine="0"/>
        <w:rPr>
          <w:sz w:val="24"/>
        </w:rPr>
      </w:pPr>
      <w:r>
        <w:rPr>
          <w:spacing w:val="-1"/>
          <w:sz w:val="24"/>
        </w:rPr>
        <w:t>avaliar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monitorar</w:t>
      </w:r>
      <w:r>
        <w:rPr>
          <w:spacing w:val="-15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risco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Companhia,</w:t>
      </w:r>
      <w:r>
        <w:rPr>
          <w:spacing w:val="-14"/>
          <w:sz w:val="24"/>
        </w:rPr>
        <w:t xml:space="preserve"> </w:t>
      </w:r>
      <w:r>
        <w:rPr>
          <w:sz w:val="24"/>
        </w:rPr>
        <w:t>podendo</w:t>
      </w:r>
      <w:r>
        <w:rPr>
          <w:spacing w:val="-15"/>
          <w:sz w:val="24"/>
        </w:rPr>
        <w:t xml:space="preserve"> </w:t>
      </w:r>
      <w:r>
        <w:rPr>
          <w:sz w:val="24"/>
        </w:rPr>
        <w:t>requerer,</w:t>
      </w:r>
      <w:r>
        <w:rPr>
          <w:spacing w:val="-15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outras,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detalhadas sobre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 referentes à:</w:t>
      </w:r>
    </w:p>
    <w:p w14:paraId="41CD6F34" w14:textId="77777777" w:rsidR="00436247" w:rsidRDefault="006A3C7F">
      <w:pPr>
        <w:pStyle w:val="PargrafodaLista"/>
        <w:numPr>
          <w:ilvl w:val="0"/>
          <w:numId w:val="7"/>
        </w:numPr>
        <w:tabs>
          <w:tab w:val="left" w:pos="450"/>
        </w:tabs>
        <w:spacing w:before="161"/>
        <w:rPr>
          <w:sz w:val="24"/>
        </w:rPr>
      </w:pPr>
      <w:r>
        <w:rPr>
          <w:sz w:val="24"/>
        </w:rPr>
        <w:t>remuneração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administração;</w:t>
      </w:r>
    </w:p>
    <w:p w14:paraId="012FF736" w14:textId="77777777" w:rsidR="00436247" w:rsidRDefault="006A3C7F">
      <w:pPr>
        <w:pStyle w:val="PargrafodaLista"/>
        <w:numPr>
          <w:ilvl w:val="0"/>
          <w:numId w:val="7"/>
        </w:numPr>
        <w:tabs>
          <w:tab w:val="left" w:pos="462"/>
        </w:tabs>
        <w:spacing w:before="185"/>
        <w:ind w:left="461" w:hanging="260"/>
        <w:rPr>
          <w:sz w:val="24"/>
        </w:rPr>
      </w:pP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ativos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14:paraId="282B7383" w14:textId="77777777" w:rsidR="00436247" w:rsidRDefault="006A3C7F">
      <w:pPr>
        <w:pStyle w:val="PargrafodaLista"/>
        <w:numPr>
          <w:ilvl w:val="0"/>
          <w:numId w:val="7"/>
        </w:numPr>
        <w:tabs>
          <w:tab w:val="left" w:pos="450"/>
        </w:tabs>
        <w:spacing w:before="180"/>
        <w:rPr>
          <w:sz w:val="24"/>
        </w:rPr>
      </w:pP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incorridos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Companhia.</w:t>
      </w:r>
    </w:p>
    <w:p w14:paraId="25FB3877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74"/>
        </w:tabs>
        <w:spacing w:before="185" w:line="256" w:lineRule="auto"/>
        <w:ind w:left="204" w:right="1342" w:firstLine="0"/>
        <w:rPr>
          <w:sz w:val="24"/>
        </w:rPr>
      </w:pPr>
      <w:r>
        <w:rPr>
          <w:sz w:val="24"/>
        </w:rPr>
        <w:t>avaliar e monitorar, em conjunto com a administração e a área de auditoria interna, a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 e o fiel cumprimento das transações com partes relacionadas aos critérios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divulgação;</w:t>
      </w:r>
    </w:p>
    <w:p w14:paraId="31B20456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702"/>
        </w:tabs>
        <w:spacing w:before="165" w:line="259" w:lineRule="auto"/>
        <w:ind w:left="204" w:right="1341" w:firstLine="0"/>
        <w:rPr>
          <w:sz w:val="24"/>
        </w:rPr>
      </w:pPr>
      <w:r>
        <w:rPr>
          <w:sz w:val="24"/>
        </w:rPr>
        <w:t>elaborar relatório anual com informações sobre as atividades, os resultados, as</w:t>
      </w:r>
      <w:r>
        <w:rPr>
          <w:spacing w:val="1"/>
          <w:sz w:val="24"/>
        </w:rPr>
        <w:t xml:space="preserve"> </w:t>
      </w:r>
      <w:r>
        <w:rPr>
          <w:sz w:val="24"/>
        </w:rPr>
        <w:t>conclusões e suas recomendações, registrando, se houver, as divergências significativas</w:t>
      </w:r>
      <w:r>
        <w:rPr>
          <w:spacing w:val="1"/>
          <w:sz w:val="24"/>
        </w:rPr>
        <w:t xml:space="preserve"> </w:t>
      </w:r>
      <w:r>
        <w:rPr>
          <w:sz w:val="24"/>
        </w:rPr>
        <w:t>entre administração, auditoria independente e o próprio Comitê de Auditoria Estatutário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 às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financeiras;</w:t>
      </w:r>
    </w:p>
    <w:p w14:paraId="155D23EF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805"/>
        </w:tabs>
        <w:spacing w:before="157" w:line="259" w:lineRule="auto"/>
        <w:ind w:left="204" w:right="1336" w:firstLine="0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razoabilidade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cálculos</w:t>
      </w:r>
      <w:r>
        <w:rPr>
          <w:spacing w:val="1"/>
          <w:sz w:val="24"/>
        </w:rPr>
        <w:t xml:space="preserve"> </w:t>
      </w:r>
      <w:r>
        <w:rPr>
          <w:sz w:val="24"/>
        </w:rPr>
        <w:t>atuariais,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resultado</w:t>
      </w:r>
      <w:r>
        <w:rPr>
          <w:spacing w:val="-6"/>
          <w:sz w:val="24"/>
        </w:rPr>
        <w:t xml:space="preserve"> </w:t>
      </w:r>
      <w:r>
        <w:rPr>
          <w:sz w:val="24"/>
        </w:rPr>
        <w:t>atuarial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5"/>
          <w:sz w:val="24"/>
        </w:rPr>
        <w:t xml:space="preserve"> </w:t>
      </w:r>
      <w:r>
        <w:rPr>
          <w:sz w:val="24"/>
        </w:rPr>
        <w:t>mantidos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fundo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pensão, quando a Companhia for patrocinadora de entidade fechada de 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complementar.</w:t>
      </w:r>
    </w:p>
    <w:p w14:paraId="31384B00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658"/>
        </w:tabs>
        <w:spacing w:before="159" w:line="256" w:lineRule="auto"/>
        <w:ind w:left="204" w:right="1339" w:firstLine="0"/>
        <w:rPr>
          <w:sz w:val="24"/>
        </w:rPr>
      </w:pPr>
      <w:r>
        <w:rPr>
          <w:sz w:val="24"/>
        </w:rPr>
        <w:t>revisar,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períodos</w:t>
      </w:r>
      <w:r>
        <w:rPr>
          <w:spacing w:val="-6"/>
          <w:sz w:val="24"/>
        </w:rPr>
        <w:t xml:space="preserve"> </w:t>
      </w:r>
      <w:r>
        <w:rPr>
          <w:sz w:val="24"/>
        </w:rPr>
        <w:t>findos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junho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dezembro,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6"/>
          <w:sz w:val="24"/>
        </w:rPr>
        <w:t xml:space="preserve"> </w:t>
      </w:r>
      <w:r>
        <w:rPr>
          <w:sz w:val="24"/>
        </w:rPr>
        <w:t>notas</w:t>
      </w:r>
      <w:r>
        <w:rPr>
          <w:spacing w:val="-7"/>
          <w:sz w:val="24"/>
        </w:rPr>
        <w:t xml:space="preserve"> </w:t>
      </w:r>
      <w:r>
        <w:rPr>
          <w:sz w:val="24"/>
        </w:rPr>
        <w:t>explicativas,</w:t>
      </w:r>
      <w:r>
        <w:rPr>
          <w:spacing w:val="-6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 do auditor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independente;</w:t>
      </w:r>
    </w:p>
    <w:p w14:paraId="57A1FF8D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62"/>
        </w:tabs>
        <w:spacing w:line="256" w:lineRule="auto"/>
        <w:ind w:left="204" w:right="1341" w:firstLine="0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efetividade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5"/>
          <w:sz w:val="24"/>
        </w:rPr>
        <w:t xml:space="preserve"> </w:t>
      </w:r>
      <w:r>
        <w:rPr>
          <w:sz w:val="24"/>
        </w:rPr>
        <w:t>legais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normativos</w:t>
      </w:r>
      <w:r>
        <w:rPr>
          <w:spacing w:val="-5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Companhia,</w:t>
      </w:r>
      <w:r>
        <w:rPr>
          <w:spacing w:val="-57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 e</w:t>
      </w:r>
      <w:r>
        <w:rPr>
          <w:spacing w:val="-1"/>
          <w:sz w:val="24"/>
        </w:rPr>
        <w:t xml:space="preserve"> </w:t>
      </w:r>
      <w:r>
        <w:rPr>
          <w:sz w:val="24"/>
        </w:rPr>
        <w:t>códigos</w:t>
      </w:r>
      <w:r>
        <w:rPr>
          <w:spacing w:val="-2"/>
          <w:sz w:val="24"/>
        </w:rPr>
        <w:t xml:space="preserve"> </w:t>
      </w:r>
      <w:r>
        <w:rPr>
          <w:sz w:val="24"/>
        </w:rPr>
        <w:t>internos;</w:t>
      </w:r>
    </w:p>
    <w:p w14:paraId="7CD59D6C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582"/>
        </w:tabs>
        <w:spacing w:before="165" w:line="256" w:lineRule="auto"/>
        <w:ind w:left="204" w:right="1341" w:firstLine="0"/>
        <w:rPr>
          <w:sz w:val="24"/>
        </w:rPr>
      </w:pPr>
      <w:r>
        <w:rPr>
          <w:sz w:val="24"/>
        </w:rPr>
        <w:t>avaliar o cumprimento ou a justificativa para o descumprimento, pela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-1"/>
          <w:sz w:val="24"/>
        </w:rPr>
        <w:t xml:space="preserve"> </w:t>
      </w:r>
      <w:r>
        <w:rPr>
          <w:sz w:val="24"/>
        </w:rPr>
        <w:t>internos;</w:t>
      </w:r>
    </w:p>
    <w:p w14:paraId="2A052E9F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670"/>
        </w:tabs>
        <w:spacing w:line="259" w:lineRule="auto"/>
        <w:ind w:left="204" w:right="1334" w:firstLine="0"/>
        <w:rPr>
          <w:sz w:val="24"/>
        </w:rPr>
      </w:pPr>
      <w:r>
        <w:rPr>
          <w:sz w:val="24"/>
        </w:rPr>
        <w:t>estabelecer e divulgar procedimentos para a recepção e tratamento de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acerca do descumprimento de dispositivos legais e normativos aplicáveis à Companhia,</w:t>
      </w:r>
      <w:r>
        <w:rPr>
          <w:spacing w:val="1"/>
          <w:sz w:val="24"/>
        </w:rPr>
        <w:t xml:space="preserve"> </w:t>
      </w:r>
      <w:r>
        <w:rPr>
          <w:sz w:val="24"/>
        </w:rPr>
        <w:t>além de regulamentos e códigos internos, inclusive com previsão de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proteção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prestador 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informação;</w:t>
      </w:r>
    </w:p>
    <w:p w14:paraId="23DA634E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886"/>
        </w:tabs>
        <w:spacing w:before="157" w:line="256" w:lineRule="auto"/>
        <w:ind w:left="204" w:right="1335" w:firstLine="0"/>
        <w:rPr>
          <w:sz w:val="24"/>
        </w:rPr>
      </w:pPr>
      <w:r>
        <w:rPr>
          <w:sz w:val="24"/>
        </w:rPr>
        <w:t>recomendar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1"/>
          <w:sz w:val="24"/>
        </w:rPr>
        <w:t xml:space="preserve"> </w:t>
      </w:r>
      <w:r>
        <w:rPr>
          <w:sz w:val="24"/>
        </w:rPr>
        <w:t>no âmbito de suas atribuições;</w:t>
      </w:r>
    </w:p>
    <w:p w14:paraId="0C205D23" w14:textId="77777777"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50A1CB39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769"/>
        </w:tabs>
        <w:spacing w:before="70" w:line="259" w:lineRule="auto"/>
        <w:ind w:left="204" w:right="1336" w:firstLine="0"/>
        <w:rPr>
          <w:sz w:val="24"/>
        </w:rPr>
      </w:pPr>
      <w:r>
        <w:rPr>
          <w:sz w:val="24"/>
        </w:rPr>
        <w:lastRenderedPageBreak/>
        <w:t>reunir-se, no mínimo trimestralmente, com o Presidente da Companhia e com 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9"/>
          <w:sz w:val="24"/>
        </w:rPr>
        <w:t xml:space="preserve"> </w:t>
      </w:r>
      <w:r>
        <w:rPr>
          <w:sz w:val="24"/>
        </w:rPr>
        <w:t>tanto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auditoria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z w:val="24"/>
        </w:rPr>
        <w:t>interna,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verificar</w:t>
      </w:r>
      <w:r>
        <w:rPr>
          <w:spacing w:val="-58"/>
          <w:sz w:val="24"/>
        </w:rPr>
        <w:t xml:space="preserve"> </w:t>
      </w:r>
      <w:r>
        <w:rPr>
          <w:sz w:val="24"/>
        </w:rPr>
        <w:t>o cumprimento de suas recomendações ou indagações, inclusive no que se refere ao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9"/>
          <w:sz w:val="24"/>
        </w:rPr>
        <w:t xml:space="preserve"> </w:t>
      </w:r>
      <w:r>
        <w:rPr>
          <w:sz w:val="24"/>
        </w:rPr>
        <w:t>trabalhos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auditoria,</w:t>
      </w:r>
      <w:r>
        <w:rPr>
          <w:spacing w:val="-10"/>
          <w:sz w:val="24"/>
        </w:rPr>
        <w:t xml:space="preserve"> </w:t>
      </w:r>
      <w:r>
        <w:rPr>
          <w:sz w:val="24"/>
        </w:rPr>
        <w:t>formalizando,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atas,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conteúdos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tais encontros;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69FE3CCB" w14:textId="77777777" w:rsidR="00436247" w:rsidRDefault="006A3C7F">
      <w:pPr>
        <w:pStyle w:val="PargrafodaLista"/>
        <w:numPr>
          <w:ilvl w:val="0"/>
          <w:numId w:val="8"/>
        </w:numPr>
        <w:tabs>
          <w:tab w:val="left" w:pos="702"/>
        </w:tabs>
        <w:spacing w:before="159" w:line="256" w:lineRule="auto"/>
        <w:ind w:left="204" w:right="1337" w:firstLine="0"/>
        <w:rPr>
          <w:sz w:val="24"/>
        </w:rPr>
      </w:pPr>
      <w:r>
        <w:rPr>
          <w:sz w:val="24"/>
        </w:rPr>
        <w:t>reunir-se com o Conselho Fiscal e com o Conselho de Administração, tanto 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desses como por iniciativa do Comitê, para discutir políticas, práticas 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de suas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 competências.</w:t>
      </w:r>
    </w:p>
    <w:p w14:paraId="596F37F2" w14:textId="77777777" w:rsidR="00436247" w:rsidRDefault="006A3C7F">
      <w:pPr>
        <w:pStyle w:val="Corpodetexto"/>
        <w:spacing w:before="168" w:line="259" w:lineRule="auto"/>
        <w:ind w:right="1341"/>
      </w:pPr>
      <w:r>
        <w:t>§1º Ao menos um dos membros do COAUD deverá participar das reuniões do Conselho</w:t>
      </w:r>
      <w:r>
        <w:rPr>
          <w:spacing w:val="-57"/>
        </w:rPr>
        <w:t xml:space="preserve"> </w:t>
      </w:r>
      <w:r>
        <w:t>de Administração que tratem das demonstrações contábeis periódicas, da contratação do</w:t>
      </w:r>
      <w:r>
        <w:rPr>
          <w:spacing w:val="-57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PAINT.</w:t>
      </w:r>
    </w:p>
    <w:p w14:paraId="1AC236F4" w14:textId="77777777" w:rsidR="00436247" w:rsidRDefault="006A3C7F">
      <w:pPr>
        <w:pStyle w:val="Corpodetexto"/>
        <w:spacing w:before="157" w:line="256" w:lineRule="auto"/>
        <w:ind w:right="1343"/>
      </w:pPr>
      <w:r>
        <w:t>§2º O Comitê de Auditoria Estatutário deverá possuir meios para receber denúncias,</w:t>
      </w:r>
      <w:r>
        <w:rPr>
          <w:spacing w:val="1"/>
        </w:rPr>
        <w:t xml:space="preserve"> </w:t>
      </w:r>
      <w:r>
        <w:t>inclusive</w:t>
      </w:r>
      <w:r>
        <w:rPr>
          <w:spacing w:val="-8"/>
        </w:rPr>
        <w:t xml:space="preserve"> </w:t>
      </w:r>
      <w:r>
        <w:t>sigilosas,</w:t>
      </w:r>
      <w:r>
        <w:rPr>
          <w:spacing w:val="-6"/>
        </w:rPr>
        <w:t xml:space="preserve"> </w:t>
      </w:r>
      <w:r>
        <w:t>internas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externas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Companhia,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matérias</w:t>
      </w:r>
      <w:r>
        <w:rPr>
          <w:spacing w:val="-6"/>
        </w:rPr>
        <w:t xml:space="preserve"> </w:t>
      </w:r>
      <w:r>
        <w:t>relacionadas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escopo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 atividades.</w:t>
      </w:r>
    </w:p>
    <w:p w14:paraId="27C2E1AB" w14:textId="77777777" w:rsidR="00436247" w:rsidRDefault="006A3C7F">
      <w:pPr>
        <w:pStyle w:val="Ttulo1"/>
        <w:spacing w:before="168"/>
        <w:ind w:left="1169" w:right="2308"/>
      </w:pPr>
      <w:r>
        <w:t>CAPÍTULO</w:t>
      </w:r>
      <w:r>
        <w:rPr>
          <w:spacing w:val="-5"/>
        </w:rPr>
        <w:t xml:space="preserve"> </w:t>
      </w:r>
      <w:r>
        <w:t>VIII</w:t>
      </w:r>
    </w:p>
    <w:p w14:paraId="7A582B58" w14:textId="77777777" w:rsidR="00436247" w:rsidRDefault="006A3C7F">
      <w:pPr>
        <w:spacing w:before="182"/>
        <w:ind w:left="190" w:right="1332"/>
        <w:jc w:val="center"/>
        <w:rPr>
          <w:b/>
          <w:sz w:val="24"/>
        </w:rPr>
      </w:pPr>
      <w:r>
        <w:rPr>
          <w:b/>
          <w:sz w:val="24"/>
        </w:rPr>
        <w:t>COMITÊ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PESSOAS,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ELEGIBILIDADE,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SUCESSÃO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REMUNERAÇÃO</w:t>
      </w:r>
    </w:p>
    <w:p w14:paraId="2383C116" w14:textId="77777777" w:rsidR="00436247" w:rsidRDefault="006A3C7F">
      <w:pPr>
        <w:pStyle w:val="Corpodetexto"/>
        <w:spacing w:before="178" w:line="398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14:paraId="1093350C" w14:textId="77777777" w:rsidR="00436247" w:rsidRDefault="006A3C7F">
      <w:pPr>
        <w:pStyle w:val="Corpodetexto"/>
        <w:spacing w:before="1" w:line="259" w:lineRule="auto"/>
        <w:ind w:right="1337"/>
      </w:pPr>
      <w:r>
        <w:t>Art.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disporá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 que visará assessorar os acionistas e o Conselho de Administração nos</w:t>
      </w:r>
      <w:r>
        <w:rPr>
          <w:spacing w:val="1"/>
        </w:rPr>
        <w:t xml:space="preserve"> </w:t>
      </w:r>
      <w:r>
        <w:t>processos de indicação, de avaliação, de sucessão e remuneração dos administradores,</w:t>
      </w:r>
      <w:r>
        <w:rPr>
          <w:spacing w:val="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 e demais</w:t>
      </w:r>
      <w:r>
        <w:rPr>
          <w:spacing w:val="-1"/>
        </w:rPr>
        <w:t xml:space="preserve"> </w:t>
      </w:r>
      <w:r>
        <w:t>membros de</w:t>
      </w:r>
      <w:r>
        <w:rPr>
          <w:spacing w:val="-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estatutários.</w:t>
      </w:r>
    </w:p>
    <w:p w14:paraId="7A66CED8" w14:textId="77777777" w:rsidR="00436247" w:rsidRDefault="006A3C7F">
      <w:pPr>
        <w:pStyle w:val="Corpodetexto"/>
        <w:spacing w:before="154" w:line="398" w:lineRule="auto"/>
        <w:ind w:left="3853" w:right="4987" w:firstLine="204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Composição</w:t>
      </w:r>
    </w:p>
    <w:p w14:paraId="551A2B3B" w14:textId="77777777" w:rsidR="00436247" w:rsidRDefault="006A3C7F">
      <w:pPr>
        <w:pStyle w:val="Corpodetexto"/>
        <w:spacing w:before="3" w:line="259" w:lineRule="auto"/>
        <w:ind w:right="1337"/>
      </w:pPr>
      <w:r>
        <w:t>Art. 68. O Comitê de Pessoas, Elegibilidade, Sucessão e Remuneração será constituído</w:t>
      </w:r>
      <w:r>
        <w:rPr>
          <w:spacing w:val="1"/>
        </w:rPr>
        <w:t xml:space="preserve"> </w:t>
      </w:r>
      <w:r>
        <w:t>por 3</w:t>
      </w:r>
      <w:r>
        <w:rPr>
          <w:spacing w:val="1"/>
        </w:rPr>
        <w:t xml:space="preserve"> </w:t>
      </w:r>
      <w:r>
        <w:t>(três) membros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 de</w:t>
      </w:r>
      <w:r>
        <w:rPr>
          <w:spacing w:val="1"/>
        </w:rPr>
        <w:t xml:space="preserve"> </w:t>
      </w:r>
      <w:r>
        <w:t>Auditoria, sem remuneração adicional, observando-se os artigos 153 a 156 da Lei nº</w:t>
      </w:r>
      <w:r>
        <w:rPr>
          <w:spacing w:val="1"/>
        </w:rPr>
        <w:t xml:space="preserve"> </w:t>
      </w:r>
      <w:r>
        <w:t>6.404/76.</w:t>
      </w:r>
    </w:p>
    <w:p w14:paraId="67F94C86" w14:textId="77777777" w:rsidR="00436247" w:rsidRDefault="006A3C7F">
      <w:pPr>
        <w:pStyle w:val="Corpodetexto"/>
        <w:spacing w:before="160" w:line="256" w:lineRule="auto"/>
        <w:ind w:right="1346" w:firstLine="60"/>
      </w:pPr>
      <w:r>
        <w:t>Parágrafo único. Caso o Comitê seja constituído apenas por integrantes do Conselho de</w:t>
      </w:r>
      <w:r>
        <w:rPr>
          <w:spacing w:val="-57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maioria deverá</w:t>
      </w:r>
      <w:r>
        <w:rPr>
          <w:spacing w:val="-2"/>
        </w:rPr>
        <w:t xml:space="preserve"> </w:t>
      </w:r>
      <w:r>
        <w:t>ser de</w:t>
      </w:r>
      <w:r>
        <w:rPr>
          <w:spacing w:val="2"/>
        </w:rPr>
        <w:t xml:space="preserve"> </w:t>
      </w:r>
      <w:r>
        <w:t>conselheiros independentes.</w:t>
      </w:r>
    </w:p>
    <w:p w14:paraId="61F9A591" w14:textId="77777777" w:rsidR="00436247" w:rsidRDefault="006A3C7F">
      <w:pPr>
        <w:pStyle w:val="Corpodetexto"/>
        <w:spacing w:before="160" w:line="398" w:lineRule="auto"/>
        <w:ind w:left="3773" w:right="4909" w:firstLine="242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Competências</w:t>
      </w:r>
    </w:p>
    <w:p w14:paraId="4151934D" w14:textId="77777777" w:rsidR="00436247" w:rsidRDefault="006A3C7F">
      <w:pPr>
        <w:pStyle w:val="Corpodetexto"/>
        <w:spacing w:line="269" w:lineRule="exact"/>
      </w:pPr>
      <w:r>
        <w:t>Art.</w:t>
      </w:r>
      <w:r>
        <w:rPr>
          <w:spacing w:val="-3"/>
        </w:rPr>
        <w:t xml:space="preserve"> </w:t>
      </w:r>
      <w:r>
        <w:t>69.</w:t>
      </w:r>
      <w:r>
        <w:rPr>
          <w:spacing w:val="-2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Pessoas,</w:t>
      </w:r>
      <w:r>
        <w:rPr>
          <w:spacing w:val="-3"/>
        </w:rPr>
        <w:t xml:space="preserve"> </w:t>
      </w:r>
      <w:r>
        <w:t>Elegibilidade,</w:t>
      </w:r>
      <w:r>
        <w:rPr>
          <w:spacing w:val="-2"/>
        </w:rPr>
        <w:t xml:space="preserve"> </w:t>
      </w:r>
      <w:r>
        <w:t>Sucessão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Remuneração:</w:t>
      </w:r>
    </w:p>
    <w:p w14:paraId="718CD2D4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421"/>
        </w:tabs>
        <w:spacing w:before="190" w:line="256" w:lineRule="auto"/>
        <w:ind w:right="1336" w:firstLine="0"/>
        <w:rPr>
          <w:sz w:val="24"/>
        </w:rPr>
      </w:pPr>
      <w:r>
        <w:rPr>
          <w:sz w:val="24"/>
        </w:rPr>
        <w:t>opinar, de modo a auxiliar a União, na condição de única acionista, na indicação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administradores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3"/>
          <w:sz w:val="24"/>
        </w:rPr>
        <w:t xml:space="preserve"> </w:t>
      </w:r>
      <w:r>
        <w:rPr>
          <w:sz w:val="24"/>
        </w:rPr>
        <w:t>Fiscais,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ausência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vedações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eleições;</w:t>
      </w:r>
    </w:p>
    <w:p w14:paraId="4280F166" w14:textId="77777777" w:rsidR="00436247" w:rsidRDefault="00436247">
      <w:pPr>
        <w:spacing w:line="256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7B99C8F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495"/>
        </w:tabs>
        <w:spacing w:before="70" w:line="259" w:lineRule="auto"/>
        <w:ind w:right="1515" w:firstLine="0"/>
        <w:rPr>
          <w:sz w:val="24"/>
        </w:rPr>
      </w:pPr>
      <w:r>
        <w:rPr>
          <w:sz w:val="24"/>
        </w:rPr>
        <w:lastRenderedPageBreak/>
        <w:t>opinar, de modo a auxiliar os membros do Conselho de Administração na indicação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membros do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14:paraId="56B8173A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658"/>
        </w:tabs>
        <w:spacing w:before="160" w:line="256" w:lineRule="auto"/>
        <w:ind w:right="2317" w:firstLine="0"/>
        <w:rPr>
          <w:sz w:val="24"/>
        </w:rPr>
      </w:pPr>
      <w:r>
        <w:rPr>
          <w:sz w:val="24"/>
        </w:rPr>
        <w:t>verificar a conformidade do processo de avaliação e dos treinamentos dos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 fiscais;</w:t>
      </w:r>
    </w:p>
    <w:p w14:paraId="6F6000E2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630"/>
        </w:tabs>
        <w:spacing w:before="163" w:line="256" w:lineRule="auto"/>
        <w:ind w:right="1876" w:firstLine="0"/>
        <w:rPr>
          <w:sz w:val="24"/>
        </w:rPr>
      </w:pPr>
      <w:r>
        <w:rPr>
          <w:sz w:val="24"/>
        </w:rPr>
        <w:t>auxiliar o Conselho de Administração na elaboração e no acompanhamento do</w:t>
      </w:r>
      <w:r>
        <w:rPr>
          <w:spacing w:val="-57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sucessão 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administradores;</w:t>
      </w:r>
    </w:p>
    <w:p w14:paraId="510EBEC2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510"/>
        </w:tabs>
        <w:spacing w:before="163" w:line="256" w:lineRule="auto"/>
        <w:ind w:right="1470" w:firstLine="0"/>
        <w:rPr>
          <w:sz w:val="24"/>
        </w:rPr>
      </w:pPr>
      <w:r>
        <w:rPr>
          <w:sz w:val="24"/>
        </w:rPr>
        <w:t>auxiliar o Conselho de Administração na avaliação das propostas relativas à política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seu acompanhamento; e</w:t>
      </w:r>
    </w:p>
    <w:p w14:paraId="3DB8FE9B" w14:textId="77777777" w:rsidR="00436247" w:rsidRDefault="006A3C7F">
      <w:pPr>
        <w:pStyle w:val="PargrafodaLista"/>
        <w:numPr>
          <w:ilvl w:val="0"/>
          <w:numId w:val="6"/>
        </w:numPr>
        <w:tabs>
          <w:tab w:val="left" w:pos="606"/>
        </w:tabs>
        <w:spacing w:line="254" w:lineRule="auto"/>
        <w:ind w:right="1663" w:firstLine="0"/>
        <w:rPr>
          <w:sz w:val="24"/>
        </w:rPr>
      </w:pPr>
      <w:r>
        <w:rPr>
          <w:sz w:val="24"/>
        </w:rPr>
        <w:t>auxiliar o Conselho de Administração na elaboração da proposta de remuneração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1"/>
          <w:sz w:val="24"/>
        </w:rPr>
        <w:t xml:space="preserve"> </w:t>
      </w:r>
      <w:r>
        <w:rPr>
          <w:sz w:val="24"/>
        </w:rPr>
        <w:t>para submissão à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3"/>
          <w:sz w:val="24"/>
        </w:rPr>
        <w:t xml:space="preserve"> </w:t>
      </w:r>
      <w:r>
        <w:rPr>
          <w:sz w:val="24"/>
        </w:rPr>
        <w:t>Geral.</w:t>
      </w:r>
    </w:p>
    <w:p w14:paraId="7D0C49E3" w14:textId="77777777" w:rsidR="00436247" w:rsidRDefault="006A3C7F">
      <w:pPr>
        <w:pStyle w:val="Corpodetexto"/>
        <w:spacing w:before="169" w:line="259" w:lineRule="auto"/>
        <w:ind w:right="1341"/>
      </w:pPr>
      <w:r>
        <w:t>§1º.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comitê</w:t>
      </w:r>
      <w:r>
        <w:rPr>
          <w:spacing w:val="56"/>
        </w:rPr>
        <w:t xml:space="preserve"> </w:t>
      </w:r>
      <w:r>
        <w:t>deverá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manifestar</w:t>
      </w:r>
      <w:r>
        <w:rPr>
          <w:spacing w:val="56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prazo  máximo</w:t>
      </w:r>
      <w:r>
        <w:rPr>
          <w:spacing w:val="5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8</w:t>
      </w:r>
      <w:r>
        <w:rPr>
          <w:spacing w:val="57"/>
        </w:rPr>
        <w:t xml:space="preserve"> </w:t>
      </w:r>
      <w:r>
        <w:t>dias</w:t>
      </w:r>
      <w:r>
        <w:rPr>
          <w:spacing w:val="57"/>
        </w:rPr>
        <w:t xml:space="preserve"> </w:t>
      </w:r>
      <w:r>
        <w:t>úteis,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partir</w:t>
      </w:r>
      <w:r>
        <w:rPr>
          <w:spacing w:val="5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57"/>
        </w:rPr>
        <w:t xml:space="preserve"> </w:t>
      </w:r>
      <w:r>
        <w:t>responsável pelas indicações, sob pena de aprovação tácita e responsabilização de seus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comprove</w:t>
      </w:r>
      <w:r>
        <w:rPr>
          <w:spacing w:val="-2"/>
        </w:rPr>
        <w:t xml:space="preserve"> </w:t>
      </w:r>
      <w:r>
        <w:t>o descumprimento de</w:t>
      </w:r>
      <w:r>
        <w:rPr>
          <w:spacing w:val="1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requisito.</w:t>
      </w:r>
    </w:p>
    <w:p w14:paraId="5B7B718A" w14:textId="77777777" w:rsidR="00436247" w:rsidRDefault="006A3C7F">
      <w:pPr>
        <w:pStyle w:val="Corpodetexto"/>
        <w:spacing w:before="156" w:line="256" w:lineRule="auto"/>
        <w:ind w:right="1337"/>
      </w:pPr>
      <w:r>
        <w:t>§2º.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manifestações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Comitê,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deliberadas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maioria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votos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registro</w:t>
      </w:r>
      <w:r>
        <w:rPr>
          <w:spacing w:val="-5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lavradas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sumário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ocorridos,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dissidências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protestos e conter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transcrição</w:t>
      </w:r>
      <w:r>
        <w:rPr>
          <w:spacing w:val="-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tomadas.</w:t>
      </w:r>
    </w:p>
    <w:p w14:paraId="29BFA083" w14:textId="77777777" w:rsidR="00436247" w:rsidRDefault="006A3C7F">
      <w:pPr>
        <w:pStyle w:val="Corpodetexto"/>
        <w:spacing w:before="169" w:line="259" w:lineRule="auto"/>
        <w:ind w:right="1339"/>
      </w:pPr>
      <w:r>
        <w:t>§3º A manifestação do Comitê será encaminhada ao Conselho de Administração, que</w:t>
      </w:r>
      <w:r>
        <w:rPr>
          <w:spacing w:val="1"/>
        </w:rPr>
        <w:t xml:space="preserve"> </w:t>
      </w:r>
      <w:r>
        <w:t>deverá incluir, na proposta da administração para a realização da assembleia geral que</w:t>
      </w:r>
      <w:r>
        <w:rPr>
          <w:spacing w:val="1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eleição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58"/>
        </w:rPr>
        <w:t xml:space="preserve"> </w:t>
      </w:r>
      <w:r>
        <w:rPr>
          <w:spacing w:val="-1"/>
        </w:rPr>
        <w:t>fiscal,</w:t>
      </w:r>
      <w:r>
        <w:rPr>
          <w:spacing w:val="-14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manifestação</w:t>
      </w:r>
      <w:r>
        <w:rPr>
          <w:spacing w:val="-13"/>
        </w:rPr>
        <w:t xml:space="preserve"> </w:t>
      </w:r>
      <w:r>
        <w:t>acerca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enquadramento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indicados</w:t>
      </w:r>
      <w:r>
        <w:rPr>
          <w:spacing w:val="-14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vedações</w:t>
      </w:r>
      <w:r>
        <w:rPr>
          <w:spacing w:val="-57"/>
        </w:rPr>
        <w:t xml:space="preserve"> </w:t>
      </w:r>
      <w:r>
        <w:t>legais, regulamentares e estatutários, à luz da autodeclaração e documentos apresentados</w:t>
      </w:r>
      <w:r>
        <w:rPr>
          <w:spacing w:val="-5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indicado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manifestação do</w:t>
      </w:r>
      <w:r>
        <w:rPr>
          <w:spacing w:val="1"/>
        </w:rPr>
        <w:t xml:space="preserve"> </w:t>
      </w:r>
      <w:r>
        <w:t>Comitê.</w:t>
      </w:r>
    </w:p>
    <w:p w14:paraId="377D9237" w14:textId="77777777" w:rsidR="00436247" w:rsidRDefault="006A3C7F">
      <w:pPr>
        <w:pStyle w:val="Corpodetexto"/>
        <w:spacing w:before="155" w:line="259" w:lineRule="auto"/>
        <w:ind w:right="1332"/>
      </w:pPr>
      <w:r>
        <w:t>§4º O mesmo procedimento descrito no §3º acima deverá ser observado na eleição de</w:t>
      </w:r>
      <w:r>
        <w:rPr>
          <w:spacing w:val="1"/>
        </w:rPr>
        <w:t xml:space="preserve"> </w:t>
      </w:r>
      <w:r>
        <w:t>diretores e membros do Comitê de Auditoria, sendo que a manifestação do Conselho de</w:t>
      </w:r>
      <w:r>
        <w:rPr>
          <w:spacing w:val="1"/>
        </w:rPr>
        <w:t xml:space="preserve"> </w:t>
      </w:r>
      <w:r>
        <w:t>Administração deverá constar da ata da reunião que tiver como ordem do dia a eleição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membros desses</w:t>
      </w:r>
      <w:r>
        <w:rPr>
          <w:spacing w:val="-1"/>
        </w:rPr>
        <w:t xml:space="preserve"> </w:t>
      </w:r>
      <w:r>
        <w:t>órgãos.</w:t>
      </w:r>
    </w:p>
    <w:p w14:paraId="675F0C8A" w14:textId="77777777" w:rsidR="00436247" w:rsidRDefault="006A3C7F">
      <w:pPr>
        <w:pStyle w:val="Corpodetexto"/>
        <w:spacing w:before="160" w:line="256" w:lineRule="auto"/>
        <w:ind w:right="1341"/>
      </w:pPr>
      <w:r>
        <w:rPr>
          <w:spacing w:val="-1"/>
        </w:rPr>
        <w:t>§5º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atas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reuniões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Administração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deliberarem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assuntos</w:t>
      </w:r>
      <w:r>
        <w:rPr>
          <w:spacing w:val="-57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mencionados deverão ser divulgadas.</w:t>
      </w:r>
    </w:p>
    <w:p w14:paraId="4470EBB1" w14:textId="77777777" w:rsidR="00436247" w:rsidRDefault="006A3C7F">
      <w:pPr>
        <w:pStyle w:val="Corpodetexto"/>
        <w:spacing w:before="163" w:line="256" w:lineRule="auto"/>
        <w:ind w:right="1340"/>
      </w:pPr>
      <w:r>
        <w:t>§6º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considerar que a divulgação da ata possa pôr em risco interesse legítimo da Companhia,</w:t>
      </w:r>
      <w:r>
        <w:rPr>
          <w:spacing w:val="1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o seu</w:t>
      </w:r>
      <w:r>
        <w:rPr>
          <w:spacing w:val="1"/>
        </w:rPr>
        <w:t xml:space="preserve"> </w:t>
      </w:r>
      <w:r>
        <w:t>extrato será</w:t>
      </w:r>
      <w:r>
        <w:rPr>
          <w:spacing w:val="1"/>
        </w:rPr>
        <w:t xml:space="preserve"> </w:t>
      </w:r>
      <w:r>
        <w:t>divulgado.</w:t>
      </w:r>
    </w:p>
    <w:p w14:paraId="3B0EABCF" w14:textId="77777777" w:rsidR="00436247" w:rsidRDefault="006A3C7F">
      <w:pPr>
        <w:pStyle w:val="Corpodetexto"/>
        <w:spacing w:before="165" w:line="256" w:lineRule="auto"/>
        <w:ind w:right="1343"/>
      </w:pPr>
      <w:r>
        <w:t>§7º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restrição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parágrafo</w:t>
      </w:r>
      <w:r>
        <w:rPr>
          <w:spacing w:val="-7"/>
        </w:rPr>
        <w:t xml:space="preserve"> </w:t>
      </w:r>
      <w:r>
        <w:t>anterior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oponível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irrestrito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-1"/>
        </w:rPr>
        <w:t xml:space="preserve"> </w:t>
      </w:r>
      <w:r>
        <w:t>Sucessão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Remuneração, observada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14:paraId="3CE1FB1E" w14:textId="77777777" w:rsidR="00436247" w:rsidRDefault="006A3C7F">
      <w:pPr>
        <w:pStyle w:val="Ttulo1"/>
        <w:spacing w:before="168" w:line="396" w:lineRule="auto"/>
        <w:ind w:left="2612" w:right="3748" w:hanging="3"/>
      </w:pPr>
      <w:r>
        <w:t>CAPÍTULO IX</w:t>
      </w:r>
      <w:r>
        <w:rPr>
          <w:spacing w:val="1"/>
        </w:rPr>
        <w:t xml:space="preserve"> </w:t>
      </w:r>
      <w:r>
        <w:t>DEMONSTRAÇÕES</w:t>
      </w:r>
      <w:r>
        <w:rPr>
          <w:spacing w:val="-11"/>
        </w:rPr>
        <w:t xml:space="preserve"> </w:t>
      </w:r>
      <w:r>
        <w:t>CONTÁBEIS</w:t>
      </w:r>
    </w:p>
    <w:p w14:paraId="446B7C59" w14:textId="77777777" w:rsidR="00436247" w:rsidRDefault="006A3C7F">
      <w:pPr>
        <w:pStyle w:val="Corpodetexto"/>
        <w:spacing w:line="398" w:lineRule="auto"/>
        <w:ind w:left="3668" w:right="4802" w:firstLine="3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Social</w:t>
      </w:r>
    </w:p>
    <w:p w14:paraId="6A8E42FD" w14:textId="77777777" w:rsidR="00436247" w:rsidRDefault="00436247">
      <w:pPr>
        <w:spacing w:line="398" w:lineRule="auto"/>
        <w:jc w:val="center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EACC9E3" w14:textId="77777777" w:rsidR="00436247" w:rsidRDefault="006A3C7F">
      <w:pPr>
        <w:pStyle w:val="Corpodetexto"/>
        <w:spacing w:before="70" w:line="259" w:lineRule="auto"/>
        <w:ind w:right="1343"/>
      </w:pPr>
      <w:r>
        <w:lastRenderedPageBreak/>
        <w:t>Art.</w:t>
      </w:r>
      <w:r>
        <w:rPr>
          <w:spacing w:val="1"/>
        </w:rPr>
        <w:t xml:space="preserve"> </w:t>
      </w:r>
      <w:r>
        <w:t>70.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coincidirá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financeiras,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preceitos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14:paraId="75C9EB78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5E5B4AE9" w14:textId="77777777" w:rsidR="00436247" w:rsidRDefault="00436247">
      <w:pPr>
        <w:pStyle w:val="Corpodetexto"/>
        <w:spacing w:before="9"/>
        <w:ind w:left="0"/>
        <w:jc w:val="left"/>
        <w:rPr>
          <w:sz w:val="27"/>
        </w:rPr>
      </w:pPr>
    </w:p>
    <w:p w14:paraId="6F55B145" w14:textId="77777777" w:rsidR="00436247" w:rsidRDefault="006A3C7F">
      <w:pPr>
        <w:pStyle w:val="Corpodetexto"/>
        <w:spacing w:line="259" w:lineRule="auto"/>
        <w:ind w:right="1331"/>
      </w:pPr>
      <w:r>
        <w:t>Art. 71. A Companhia deverá elaborar demonstrações financeiras trimestrais e divulgá-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demonstrações financeiras contidas na Lei nº 6.404, de 15 de dezembro de 1976, e nas</w:t>
      </w:r>
      <w:r>
        <w:rPr>
          <w:spacing w:val="1"/>
        </w:rPr>
        <w:t xml:space="preserve"> </w:t>
      </w:r>
      <w:r>
        <w:t>normas da Comissão de Valores Mobiliários, inclusive quanto à obrigatoriedade de</w:t>
      </w:r>
      <w:r>
        <w:rPr>
          <w:spacing w:val="1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por Auditor registrado naquela</w:t>
      </w:r>
      <w:r>
        <w:rPr>
          <w:spacing w:val="-1"/>
        </w:rPr>
        <w:t xml:space="preserve"> </w:t>
      </w:r>
      <w:r>
        <w:t>Autarquia.</w:t>
      </w:r>
    </w:p>
    <w:p w14:paraId="457EA219" w14:textId="77777777" w:rsidR="00436247" w:rsidRDefault="006A3C7F">
      <w:pPr>
        <w:pStyle w:val="Corpodetexto"/>
        <w:spacing w:before="156" w:line="259" w:lineRule="auto"/>
        <w:ind w:right="1344"/>
      </w:pPr>
      <w:r>
        <w:t>§1°. Ao fim de cada exercício social, a Diretoria Executiva fará elaborar, com base na</w:t>
      </w:r>
      <w:r>
        <w:rPr>
          <w:spacing w:val="1"/>
        </w:rPr>
        <w:t xml:space="preserve"> </w:t>
      </w:r>
      <w:r>
        <w:t>legislação vigente e na escrituração contábil, as demonstrações financeiras aplicáveis às</w:t>
      </w:r>
      <w:r>
        <w:rPr>
          <w:spacing w:val="1"/>
        </w:rPr>
        <w:t xml:space="preserve"> </w:t>
      </w:r>
      <w:r>
        <w:t>companhias de capital aberto, discriminando com clareza a situação do patrimônio da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mutações</w:t>
      </w:r>
      <w:r>
        <w:rPr>
          <w:spacing w:val="-1"/>
        </w:rPr>
        <w:t xml:space="preserve"> </w:t>
      </w:r>
      <w:r>
        <w:t>ocorridas no</w:t>
      </w:r>
      <w:r>
        <w:rPr>
          <w:spacing w:val="-1"/>
        </w:rPr>
        <w:t xml:space="preserve"> </w:t>
      </w:r>
      <w:r>
        <w:t>exercício.</w:t>
      </w:r>
    </w:p>
    <w:p w14:paraId="261D60A4" w14:textId="77777777" w:rsidR="00436247" w:rsidRDefault="006A3C7F">
      <w:pPr>
        <w:pStyle w:val="Corpodetexto"/>
        <w:spacing w:before="162" w:line="254" w:lineRule="auto"/>
        <w:ind w:right="1346" w:firstLine="60"/>
      </w:pPr>
      <w:r>
        <w:t>§2º.</w:t>
      </w:r>
      <w:r>
        <w:rPr>
          <w:spacing w:val="-6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demonstrações</w:t>
      </w:r>
      <w:r>
        <w:rPr>
          <w:spacing w:val="-5"/>
        </w:rPr>
        <w:t xml:space="preserve"> </w:t>
      </w:r>
      <w:r>
        <w:t>financeiras</w:t>
      </w:r>
      <w:r>
        <w:rPr>
          <w:spacing w:val="-4"/>
        </w:rPr>
        <w:t xml:space="preserve"> </w:t>
      </w:r>
      <w:r>
        <w:t>intermediárias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preparadas,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necessárias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exigidas por</w:t>
      </w:r>
      <w:r>
        <w:rPr>
          <w:spacing w:val="-1"/>
        </w:rPr>
        <w:t xml:space="preserve"> </w:t>
      </w:r>
      <w:r>
        <w:t>legislação específica.</w:t>
      </w:r>
    </w:p>
    <w:p w14:paraId="501138F6" w14:textId="77777777" w:rsidR="00436247" w:rsidRDefault="006A3C7F">
      <w:pPr>
        <w:pStyle w:val="Corpodetexto"/>
        <w:spacing w:before="167" w:line="396" w:lineRule="auto"/>
        <w:ind w:left="3454" w:right="4208" w:firstLine="602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Destinação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Lucro</w:t>
      </w:r>
    </w:p>
    <w:p w14:paraId="3FC316D9" w14:textId="77777777" w:rsidR="00436247" w:rsidRDefault="006A3C7F">
      <w:pPr>
        <w:pStyle w:val="Corpodetexto"/>
        <w:spacing w:before="6" w:line="256" w:lineRule="auto"/>
        <w:ind w:right="1347"/>
      </w:pPr>
      <w:r>
        <w:t>Art.72. Observadas as disposições legais, o lucro líquido do exercício terá a seguinte</w:t>
      </w:r>
      <w:r>
        <w:rPr>
          <w:spacing w:val="1"/>
        </w:rPr>
        <w:t xml:space="preserve"> </w:t>
      </w:r>
      <w:r>
        <w:t>destinação:</w:t>
      </w:r>
    </w:p>
    <w:p w14:paraId="3A5068BC" w14:textId="77777777" w:rsidR="00436247" w:rsidRDefault="006A3C7F">
      <w:pPr>
        <w:pStyle w:val="PargrafodaLista"/>
        <w:numPr>
          <w:ilvl w:val="0"/>
          <w:numId w:val="5"/>
        </w:numPr>
        <w:tabs>
          <w:tab w:val="left" w:pos="402"/>
        </w:tabs>
        <w:spacing w:before="158"/>
        <w:rPr>
          <w:sz w:val="24"/>
        </w:rPr>
      </w:pPr>
      <w:r>
        <w:rPr>
          <w:sz w:val="24"/>
        </w:rPr>
        <w:t>absorção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2"/>
          <w:sz w:val="24"/>
        </w:rPr>
        <w:t xml:space="preserve"> </w:t>
      </w:r>
      <w:r>
        <w:rPr>
          <w:sz w:val="24"/>
        </w:rPr>
        <w:t>acumulados;</w:t>
      </w:r>
    </w:p>
    <w:p w14:paraId="39CECF56" w14:textId="77777777" w:rsidR="00436247" w:rsidRDefault="006A3C7F">
      <w:pPr>
        <w:pStyle w:val="PargrafodaLista"/>
        <w:numPr>
          <w:ilvl w:val="0"/>
          <w:numId w:val="5"/>
        </w:numPr>
        <w:tabs>
          <w:tab w:val="left" w:pos="510"/>
        </w:tabs>
        <w:spacing w:before="185" w:line="256" w:lineRule="auto"/>
        <w:ind w:left="204" w:right="1343" w:firstLine="0"/>
        <w:rPr>
          <w:sz w:val="24"/>
        </w:rPr>
      </w:pPr>
      <w:r>
        <w:rPr>
          <w:sz w:val="24"/>
        </w:rPr>
        <w:t>5%</w:t>
      </w:r>
      <w:r>
        <w:rPr>
          <w:spacing w:val="24"/>
          <w:sz w:val="24"/>
        </w:rPr>
        <w:t xml:space="preserve"> </w:t>
      </w:r>
      <w:r>
        <w:rPr>
          <w:sz w:val="24"/>
        </w:rPr>
        <w:t>(cinco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cento)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reserva</w:t>
      </w:r>
      <w:r>
        <w:rPr>
          <w:spacing w:val="25"/>
          <w:sz w:val="24"/>
        </w:rPr>
        <w:t xml:space="preserve"> </w:t>
      </w:r>
      <w:r>
        <w:rPr>
          <w:sz w:val="24"/>
        </w:rPr>
        <w:t>legal,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excederá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20%</w:t>
      </w:r>
      <w:r>
        <w:rPr>
          <w:spacing w:val="-57"/>
          <w:sz w:val="24"/>
        </w:rPr>
        <w:t xml:space="preserve"> </w:t>
      </w:r>
      <w:r>
        <w:rPr>
          <w:sz w:val="24"/>
        </w:rPr>
        <w:t>(vinte</w:t>
      </w:r>
      <w:r>
        <w:rPr>
          <w:spacing w:val="-2"/>
          <w:sz w:val="24"/>
        </w:rPr>
        <w:t xml:space="preserve"> </w:t>
      </w:r>
      <w:r>
        <w:rPr>
          <w:sz w:val="24"/>
        </w:rPr>
        <w:t>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capital social;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4DF4E451" w14:textId="77777777" w:rsidR="00436247" w:rsidRDefault="006A3C7F">
      <w:pPr>
        <w:pStyle w:val="PargrafodaLista"/>
        <w:numPr>
          <w:ilvl w:val="0"/>
          <w:numId w:val="5"/>
        </w:numPr>
        <w:tabs>
          <w:tab w:val="left" w:pos="634"/>
        </w:tabs>
        <w:spacing w:before="165" w:line="254" w:lineRule="auto"/>
        <w:ind w:left="204" w:right="1342" w:firstLine="0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mínimo,</w:t>
      </w:r>
      <w:r>
        <w:rPr>
          <w:spacing w:val="-12"/>
          <w:sz w:val="24"/>
        </w:rPr>
        <w:t xml:space="preserve"> </w:t>
      </w:r>
      <w:r>
        <w:rPr>
          <w:sz w:val="24"/>
        </w:rPr>
        <w:t>25%</w:t>
      </w:r>
      <w:r>
        <w:rPr>
          <w:spacing w:val="-13"/>
          <w:sz w:val="24"/>
        </w:rPr>
        <w:t xml:space="preserve"> </w:t>
      </w:r>
      <w:r>
        <w:rPr>
          <w:sz w:val="24"/>
        </w:rPr>
        <w:t>(vinte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cinco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cento)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lucro</w:t>
      </w:r>
      <w:r>
        <w:rPr>
          <w:spacing w:val="-11"/>
          <w:sz w:val="24"/>
        </w:rPr>
        <w:t xml:space="preserve"> </w:t>
      </w:r>
      <w:r>
        <w:rPr>
          <w:sz w:val="24"/>
        </w:rPr>
        <w:t>líquido</w:t>
      </w:r>
      <w:r>
        <w:rPr>
          <w:spacing w:val="-12"/>
          <w:sz w:val="24"/>
        </w:rPr>
        <w:t xml:space="preserve"> </w:t>
      </w:r>
      <w:r>
        <w:rPr>
          <w:sz w:val="24"/>
        </w:rPr>
        <w:t>ajustado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dividendos, em harmonia com 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 dividendos 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pela Companhia.</w:t>
      </w:r>
    </w:p>
    <w:p w14:paraId="46E7DB9B" w14:textId="77777777" w:rsidR="00436247" w:rsidRDefault="006A3C7F">
      <w:pPr>
        <w:pStyle w:val="Corpodetexto"/>
        <w:spacing w:before="171" w:line="256" w:lineRule="auto"/>
        <w:ind w:right="1348"/>
      </w:pPr>
      <w:r>
        <w:t>§1°. O saldo remanescente será destinado para dividendo ou constituição de outras</w:t>
      </w:r>
      <w:r>
        <w:rPr>
          <w:spacing w:val="1"/>
        </w:rPr>
        <w:t xml:space="preserve"> </w:t>
      </w:r>
      <w:r>
        <w:t>reservas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lucros nos termos da</w:t>
      </w:r>
      <w:r>
        <w:rPr>
          <w:spacing w:val="-1"/>
        </w:rPr>
        <w:t xml:space="preserve"> </w:t>
      </w:r>
      <w:r>
        <w:t>lei.</w:t>
      </w:r>
    </w:p>
    <w:p w14:paraId="47E09D87" w14:textId="77777777" w:rsidR="00436247" w:rsidRDefault="006A3C7F">
      <w:pPr>
        <w:pStyle w:val="Corpodetexto"/>
        <w:spacing w:before="164" w:line="256" w:lineRule="auto"/>
        <w:ind w:right="1340"/>
      </w:pPr>
      <w:r>
        <w:t>§2°.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justificativa em orçamento de capital previamente aprovado pela assembleia geral,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art. 196 da Lei</w:t>
      </w:r>
      <w:r>
        <w:rPr>
          <w:spacing w:val="2"/>
        </w:rPr>
        <w:t xml:space="preserve"> </w:t>
      </w:r>
      <w:r>
        <w:t>nº 6.404, de</w:t>
      </w:r>
      <w:r>
        <w:rPr>
          <w:spacing w:val="-2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1976.</w:t>
      </w:r>
    </w:p>
    <w:p w14:paraId="0F08242E" w14:textId="77777777" w:rsidR="00436247" w:rsidRDefault="006A3C7F">
      <w:pPr>
        <w:pStyle w:val="Corpodetexto"/>
        <w:tabs>
          <w:tab w:val="right" w:pos="5679"/>
        </w:tabs>
        <w:spacing w:before="163"/>
        <w:ind w:left="4016"/>
        <w:jc w:val="left"/>
      </w:pPr>
      <w:r>
        <w:t>Seção</w:t>
      </w:r>
      <w:r>
        <w:tab/>
        <w:t>III</w:t>
      </w:r>
    </w:p>
    <w:p w14:paraId="4660ADE9" w14:textId="77777777" w:rsidR="00436247" w:rsidRDefault="006A3C7F">
      <w:pPr>
        <w:pStyle w:val="Corpodetexto"/>
        <w:spacing w:before="182"/>
        <w:ind w:left="3233"/>
        <w:jc w:val="left"/>
      </w:pPr>
      <w:r>
        <w:t>Pagamento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Dividendo</w:t>
      </w:r>
    </w:p>
    <w:p w14:paraId="05FC9C24" w14:textId="77777777" w:rsidR="00436247" w:rsidRDefault="006A3C7F">
      <w:pPr>
        <w:pStyle w:val="Corpodetexto"/>
        <w:spacing w:before="185" w:line="256" w:lineRule="auto"/>
        <w:ind w:right="1341"/>
      </w:pPr>
      <w:r>
        <w:t>Art.73. O dividendo será pago, salvo deliberação em contrário da Assembleia Geral, no</w:t>
      </w:r>
      <w:r>
        <w:rPr>
          <w:spacing w:val="1"/>
        </w:rPr>
        <w:t xml:space="preserve"> </w:t>
      </w:r>
      <w:r>
        <w:t>prazo de 60 dias da data em que for declarado e, em qualquer caso, dentro do exercício</w:t>
      </w:r>
      <w:r>
        <w:rPr>
          <w:spacing w:val="1"/>
        </w:rPr>
        <w:t xml:space="preserve"> </w:t>
      </w:r>
      <w:r>
        <w:t>social.</w:t>
      </w:r>
    </w:p>
    <w:p w14:paraId="46FEB20C" w14:textId="77777777" w:rsidR="00436247" w:rsidRDefault="006A3C7F">
      <w:pPr>
        <w:pStyle w:val="Corpodetexto"/>
        <w:spacing w:before="166" w:line="259" w:lineRule="auto"/>
        <w:ind w:right="1339"/>
      </w:pPr>
      <w:r>
        <w:t>§1º A Companhia deverá levantar balanços trimestrais ou em períodos menores para</w:t>
      </w:r>
      <w:r>
        <w:rPr>
          <w:spacing w:val="1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distribuir,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deliberação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Administração,</w:t>
      </w:r>
      <w:r>
        <w:rPr>
          <w:spacing w:val="-4"/>
        </w:rPr>
        <w:t xml:space="preserve"> </w:t>
      </w:r>
      <w:r>
        <w:t>dividendos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juros</w:t>
      </w:r>
      <w:r>
        <w:rPr>
          <w:spacing w:val="-57"/>
        </w:rPr>
        <w:t xml:space="preserve"> </w:t>
      </w:r>
      <w:r>
        <w:t>sobre o capital próprio à conta de lucro apurado nesses balanços, desde que o total dos</w:t>
      </w:r>
      <w:r>
        <w:rPr>
          <w:spacing w:val="1"/>
        </w:rPr>
        <w:t xml:space="preserve"> </w:t>
      </w:r>
      <w:r>
        <w:t>dividendos</w:t>
      </w:r>
      <w:r>
        <w:rPr>
          <w:spacing w:val="11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trimestre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exercício</w:t>
      </w:r>
      <w:r>
        <w:rPr>
          <w:spacing w:val="13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exceda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montante</w:t>
      </w:r>
      <w:r>
        <w:rPr>
          <w:spacing w:val="10"/>
        </w:rPr>
        <w:t xml:space="preserve"> </w:t>
      </w:r>
      <w:r>
        <w:t>das</w:t>
      </w:r>
    </w:p>
    <w:p w14:paraId="34014D34" w14:textId="77777777" w:rsidR="00436247" w:rsidRDefault="00436247">
      <w:pPr>
        <w:spacing w:line="259" w:lineRule="auto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30FB8B60" w14:textId="77777777" w:rsidR="00436247" w:rsidRDefault="006A3C7F">
      <w:pPr>
        <w:pStyle w:val="Corpodetexto"/>
        <w:spacing w:before="70" w:line="259" w:lineRule="auto"/>
        <w:ind w:right="1340"/>
      </w:pPr>
      <w:r>
        <w:lastRenderedPageBreak/>
        <w:t>reservas de capital de que trata o parágrafo 1º do artigo 182 da Lei nº 6.404, de 15 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1976, o</w:t>
      </w:r>
      <w:r>
        <w:rPr>
          <w:spacing w:val="-1"/>
        </w:rPr>
        <w:t xml:space="preserve"> </w:t>
      </w:r>
      <w:r>
        <w:t>que 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convalidado</w:t>
      </w:r>
      <w:r>
        <w:rPr>
          <w:spacing w:val="-1"/>
        </w:rPr>
        <w:t xml:space="preserve"> </w:t>
      </w:r>
      <w:r>
        <w:t>pela Assembleia</w:t>
      </w:r>
      <w:r>
        <w:rPr>
          <w:spacing w:val="-2"/>
        </w:rPr>
        <w:t xml:space="preserve"> </w:t>
      </w:r>
      <w:r>
        <w:t>Geral Ordinária.</w:t>
      </w:r>
    </w:p>
    <w:p w14:paraId="3D1EA04A" w14:textId="77777777" w:rsidR="00436247" w:rsidRDefault="006A3C7F">
      <w:pPr>
        <w:pStyle w:val="Corpodetexto"/>
        <w:spacing w:before="160" w:line="259" w:lineRule="auto"/>
        <w:ind w:right="1332"/>
      </w:pPr>
      <w:r>
        <w:t>§2º Sobre os valores dos dividendos e dos juros, a título de remuneração sobre o capital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acionistas,</w:t>
      </w:r>
      <w:r>
        <w:rPr>
          <w:spacing w:val="1"/>
        </w:rPr>
        <w:t xml:space="preserve"> </w:t>
      </w:r>
      <w:r>
        <w:t>incidirão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equivalentes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taxa</w:t>
      </w:r>
      <w:r>
        <w:rPr>
          <w:spacing w:val="-5"/>
        </w:rPr>
        <w:t xml:space="preserve"> </w:t>
      </w:r>
      <w:r>
        <w:t>SELIC,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rPr>
          <w:spacing w:val="-1"/>
        </w:rPr>
        <w:t>dia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efetivo</w:t>
      </w:r>
      <w:r>
        <w:rPr>
          <w:spacing w:val="-15"/>
        </w:rPr>
        <w:t xml:space="preserve"> </w:t>
      </w:r>
      <w:r>
        <w:t>recolhimento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pagamento,</w:t>
      </w:r>
      <w:r>
        <w:rPr>
          <w:spacing w:val="-13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prejuízo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incidência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juros</w:t>
      </w:r>
      <w:r>
        <w:rPr>
          <w:spacing w:val="-15"/>
        </w:rPr>
        <w:t xml:space="preserve"> </w:t>
      </w:r>
      <w:r>
        <w:t>moratórios</w:t>
      </w:r>
      <w:r>
        <w:rPr>
          <w:spacing w:val="-58"/>
        </w:rPr>
        <w:t xml:space="preserve"> </w:t>
      </w:r>
      <w:r>
        <w:t>quando esse recolhimento ou pagamento não se verificar na data fixada em lei ou</w:t>
      </w:r>
      <w:r>
        <w:rPr>
          <w:spacing w:val="1"/>
        </w:rPr>
        <w:t xml:space="preserve"> </w:t>
      </w:r>
      <w:r>
        <w:t>assembleia geral, devendo ser considerada como a taxa diária, para a atualização desse</w:t>
      </w:r>
      <w:r>
        <w:rPr>
          <w:spacing w:val="1"/>
        </w:rPr>
        <w:t xml:space="preserve"> </w:t>
      </w:r>
      <w:r>
        <w:t>valor durante os cinco dias úteis anteriores à data do pagamento ou recolhimento, a</w:t>
      </w:r>
      <w:r>
        <w:rPr>
          <w:spacing w:val="1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taxa</w:t>
      </w:r>
      <w:r>
        <w:rPr>
          <w:spacing w:val="-6"/>
        </w:rPr>
        <w:t xml:space="preserve"> </w:t>
      </w:r>
      <w:r>
        <w:t>SELIC</w:t>
      </w:r>
      <w:r>
        <w:rPr>
          <w:spacing w:val="-5"/>
        </w:rPr>
        <w:t xml:space="preserve"> </w:t>
      </w:r>
      <w:r>
        <w:t>divulgada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quinto</w:t>
      </w:r>
      <w:r>
        <w:rPr>
          <w:spacing w:val="-5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útil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antecede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efetiva</w:t>
      </w:r>
      <w:r>
        <w:rPr>
          <w:spacing w:val="-6"/>
        </w:rPr>
        <w:t xml:space="preserve"> </w:t>
      </w:r>
      <w:r>
        <w:t>quitação</w:t>
      </w:r>
      <w:r>
        <w:rPr>
          <w:spacing w:val="-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obrigação.</w:t>
      </w:r>
    </w:p>
    <w:p w14:paraId="5AF81C7C" w14:textId="77777777" w:rsidR="00436247" w:rsidRDefault="006A3C7F">
      <w:pPr>
        <w:pStyle w:val="Corpodetexto"/>
        <w:spacing w:before="160" w:line="259" w:lineRule="auto"/>
        <w:ind w:right="1336"/>
      </w:pPr>
      <w:r>
        <w:t>§3º Poderá ser imputado ao valor destinado a dividendos, apurados na forma prevista</w:t>
      </w:r>
      <w:r>
        <w:rPr>
          <w:spacing w:val="1"/>
        </w:rPr>
        <w:t xml:space="preserve"> </w:t>
      </w:r>
      <w:r>
        <w:t>neste artigo, integrado a respectiva importância, para todos os efeitos legais, o valor da</w:t>
      </w:r>
      <w:r>
        <w:rPr>
          <w:spacing w:val="1"/>
        </w:rPr>
        <w:t xml:space="preserve"> </w:t>
      </w:r>
      <w:r>
        <w:t>remuneração, paga ou creditada, a título de juros sobre o capital próprio, nos termos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14:paraId="7B69A692" w14:textId="77777777" w:rsidR="00436247" w:rsidRDefault="006A3C7F">
      <w:pPr>
        <w:pStyle w:val="Ttulo1"/>
        <w:spacing w:before="159"/>
        <w:ind w:right="1323"/>
      </w:pPr>
      <w:r>
        <w:t>CAPÍTULO</w:t>
      </w:r>
      <w:r>
        <w:rPr>
          <w:spacing w:val="-3"/>
        </w:rPr>
        <w:t xml:space="preserve"> </w:t>
      </w:r>
      <w:r>
        <w:t>X</w:t>
      </w:r>
    </w:p>
    <w:p w14:paraId="1F2833F7" w14:textId="77777777" w:rsidR="00436247" w:rsidRDefault="006A3C7F">
      <w:pPr>
        <w:spacing w:before="182"/>
        <w:ind w:left="192" w:right="1330"/>
        <w:jc w:val="center"/>
        <w:rPr>
          <w:b/>
          <w:sz w:val="24"/>
        </w:rPr>
      </w:pPr>
      <w:r>
        <w:rPr>
          <w:b/>
          <w:sz w:val="24"/>
        </w:rPr>
        <w:t>UNIDADES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GOVERNANÇA</w:t>
      </w:r>
    </w:p>
    <w:p w14:paraId="645E4732" w14:textId="77777777" w:rsidR="00436247" w:rsidRDefault="006A3C7F">
      <w:pPr>
        <w:pStyle w:val="Corpodetexto"/>
        <w:spacing w:before="176" w:line="398" w:lineRule="auto"/>
        <w:ind w:left="3975" w:right="5116" w:firstLine="10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Descrição</w:t>
      </w:r>
    </w:p>
    <w:p w14:paraId="0FDE3969" w14:textId="77777777" w:rsidR="00436247" w:rsidRDefault="006A3C7F">
      <w:pPr>
        <w:pStyle w:val="Corpodetexto"/>
        <w:spacing w:before="1" w:line="256" w:lineRule="auto"/>
        <w:ind w:right="1344"/>
      </w:pPr>
      <w:r>
        <w:t>Art.74. A Companhia terá auditoria interna, área de conformidade e gestão de riscos e</w:t>
      </w:r>
      <w:r>
        <w:rPr>
          <w:spacing w:val="1"/>
        </w:rPr>
        <w:t xml:space="preserve"> </w:t>
      </w:r>
      <w:r>
        <w:t>ouvidoria.</w:t>
      </w:r>
    </w:p>
    <w:p w14:paraId="5B4D285E" w14:textId="77777777" w:rsidR="00436247" w:rsidRDefault="006A3C7F">
      <w:pPr>
        <w:pStyle w:val="Corpodetexto"/>
        <w:spacing w:before="165" w:line="256" w:lineRule="auto"/>
        <w:ind w:right="1349"/>
      </w:pPr>
      <w:r>
        <w:t>Parágrafo único. O Conselho de Administração estabelecerá Política de Seleção para os</w:t>
      </w:r>
      <w:r>
        <w:rPr>
          <w:spacing w:val="1"/>
        </w:rPr>
        <w:t xml:space="preserve"> </w:t>
      </w:r>
      <w:r>
        <w:t>titulares dessas unidades, com assessoramento do Comitê de Pessoas, Elegibilidade,</w:t>
      </w:r>
      <w:r>
        <w:rPr>
          <w:spacing w:val="1"/>
        </w:rPr>
        <w:t xml:space="preserve"> </w:t>
      </w:r>
      <w:r>
        <w:t>Sucessão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Remuneração.</w:t>
      </w:r>
    </w:p>
    <w:p w14:paraId="3A1272F8" w14:textId="77777777" w:rsidR="00436247" w:rsidRDefault="006A3C7F">
      <w:pPr>
        <w:pStyle w:val="Corpodetexto"/>
        <w:spacing w:before="163" w:line="396" w:lineRule="auto"/>
        <w:ind w:left="3627" w:right="4763" w:firstLine="432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Auditoria</w:t>
      </w:r>
      <w:r>
        <w:rPr>
          <w:spacing w:val="-10"/>
        </w:rPr>
        <w:t xml:space="preserve"> </w:t>
      </w:r>
      <w:r>
        <w:t>Interna</w:t>
      </w:r>
    </w:p>
    <w:p w14:paraId="70D15F3F" w14:textId="77777777" w:rsidR="00436247" w:rsidRDefault="006A3C7F">
      <w:pPr>
        <w:pStyle w:val="Corpodetexto"/>
        <w:spacing w:before="7" w:line="254" w:lineRule="auto"/>
        <w:ind w:right="2098"/>
        <w:jc w:val="left"/>
      </w:pPr>
      <w:r>
        <w:t>Art.75. A Auditoria Interna deverá ser vinculada ao Conselho de Administração,</w:t>
      </w:r>
      <w:r>
        <w:rPr>
          <w:spacing w:val="-57"/>
        </w:rPr>
        <w:t xml:space="preserve"> </w:t>
      </w:r>
      <w:r>
        <w:t>diretamente</w:t>
      </w:r>
      <w:r>
        <w:rPr>
          <w:spacing w:val="-1"/>
        </w:rPr>
        <w:t xml:space="preserve"> </w:t>
      </w:r>
      <w:r>
        <w:t>ou 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do Comitê de</w:t>
      </w:r>
      <w:r>
        <w:rPr>
          <w:spacing w:val="-3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Estatutário.</w:t>
      </w:r>
    </w:p>
    <w:p w14:paraId="2B3FD4D8" w14:textId="77777777" w:rsidR="00436247" w:rsidRDefault="006A3C7F">
      <w:pPr>
        <w:pStyle w:val="Corpodetexto"/>
        <w:spacing w:before="166"/>
        <w:jc w:val="left"/>
      </w:pPr>
      <w:r>
        <w:t>§1º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compete:</w:t>
      </w:r>
    </w:p>
    <w:p w14:paraId="4AD53E1B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452"/>
        </w:tabs>
        <w:spacing w:before="185" w:line="256" w:lineRule="auto"/>
        <w:ind w:right="1348" w:firstLine="0"/>
        <w:rPr>
          <w:sz w:val="24"/>
        </w:rPr>
      </w:pPr>
      <w:r>
        <w:rPr>
          <w:sz w:val="24"/>
        </w:rPr>
        <w:t>executar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atividades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auditoria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natureza</w:t>
      </w:r>
      <w:r>
        <w:rPr>
          <w:spacing w:val="50"/>
          <w:sz w:val="24"/>
        </w:rPr>
        <w:t xml:space="preserve"> </w:t>
      </w:r>
      <w:r>
        <w:rPr>
          <w:sz w:val="24"/>
        </w:rPr>
        <w:t>contábil,</w:t>
      </w:r>
      <w:r>
        <w:rPr>
          <w:spacing w:val="48"/>
          <w:sz w:val="24"/>
        </w:rPr>
        <w:t xml:space="preserve"> </w:t>
      </w:r>
      <w:r>
        <w:rPr>
          <w:sz w:val="24"/>
        </w:rPr>
        <w:t>financeira,</w:t>
      </w:r>
      <w:r>
        <w:rPr>
          <w:spacing w:val="48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 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14:paraId="71BC7144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481"/>
        </w:tabs>
        <w:spacing w:before="160"/>
        <w:ind w:left="480" w:hanging="279"/>
        <w:rPr>
          <w:sz w:val="24"/>
        </w:rPr>
      </w:pP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corretivas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desvios</w:t>
      </w:r>
      <w:r>
        <w:rPr>
          <w:spacing w:val="6"/>
          <w:sz w:val="24"/>
        </w:rPr>
        <w:t xml:space="preserve"> </w:t>
      </w:r>
      <w:r>
        <w:rPr>
          <w:sz w:val="24"/>
        </w:rPr>
        <w:t>detectados;</w:t>
      </w:r>
    </w:p>
    <w:p w14:paraId="65522746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570"/>
        </w:tabs>
        <w:spacing w:before="183" w:line="261" w:lineRule="auto"/>
        <w:ind w:right="1338" w:firstLine="0"/>
        <w:rPr>
          <w:sz w:val="24"/>
        </w:rPr>
      </w:pPr>
      <w:r>
        <w:rPr>
          <w:sz w:val="24"/>
        </w:rPr>
        <w:t>verificar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0"/>
          <w:sz w:val="24"/>
        </w:rPr>
        <w:t xml:space="preserve"> </w:t>
      </w:r>
      <w:r>
        <w:rPr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z w:val="24"/>
        </w:rPr>
        <w:t>Companhia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Controladoria-Geral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2"/>
          <w:sz w:val="24"/>
        </w:rPr>
        <w:t xml:space="preserve"> </w:t>
      </w:r>
      <w:r>
        <w:rPr>
          <w:sz w:val="24"/>
        </w:rPr>
        <w:t>- CGU,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</w:p>
    <w:p w14:paraId="1BB9A616" w14:textId="77777777" w:rsidR="00436247" w:rsidRDefault="006A3C7F">
      <w:pPr>
        <w:pStyle w:val="Corpodetexto"/>
        <w:spacing w:line="272" w:lineRule="exact"/>
        <w:jc w:val="left"/>
      </w:pPr>
      <w:r>
        <w:t>–</w:t>
      </w:r>
      <w:r>
        <w:rPr>
          <w:spacing w:val="-1"/>
        </w:rPr>
        <w:t xml:space="preserve"> </w:t>
      </w:r>
      <w:r>
        <w:t>TCU e</w:t>
      </w:r>
      <w:r>
        <w:rPr>
          <w:spacing w:val="-2"/>
        </w:rPr>
        <w:t xml:space="preserve"> </w:t>
      </w:r>
      <w:r>
        <w:t>do Conselho</w:t>
      </w:r>
      <w:r>
        <w:rPr>
          <w:spacing w:val="-3"/>
        </w:rPr>
        <w:t xml:space="preserve"> </w:t>
      </w:r>
      <w:r>
        <w:t>Fiscal;</w:t>
      </w:r>
    </w:p>
    <w:p w14:paraId="3C2564EC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574"/>
        </w:tabs>
        <w:spacing w:before="177"/>
        <w:ind w:left="574" w:hanging="372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019D7DCA" w14:textId="77777777" w:rsidR="00436247" w:rsidRDefault="00436247">
      <w:pPr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11EF6FE0" w14:textId="77777777" w:rsidR="00436247" w:rsidRDefault="006A3C7F">
      <w:pPr>
        <w:pStyle w:val="PargrafodaLista"/>
        <w:numPr>
          <w:ilvl w:val="0"/>
          <w:numId w:val="4"/>
        </w:numPr>
        <w:tabs>
          <w:tab w:val="left" w:pos="514"/>
        </w:tabs>
        <w:spacing w:before="70" w:line="259" w:lineRule="auto"/>
        <w:ind w:right="1339" w:firstLine="0"/>
        <w:rPr>
          <w:sz w:val="24"/>
        </w:rPr>
      </w:pPr>
      <w:r>
        <w:rPr>
          <w:sz w:val="24"/>
        </w:rPr>
        <w:lastRenderedPageBreak/>
        <w:t>aferir a adequação do controle interno, a efetividade do gerenciamento dos riscos e</w:t>
      </w:r>
      <w:r>
        <w:rPr>
          <w:spacing w:val="1"/>
          <w:sz w:val="24"/>
        </w:rPr>
        <w:t xml:space="preserve"> </w:t>
      </w:r>
      <w:r>
        <w:rPr>
          <w:sz w:val="24"/>
        </w:rPr>
        <w:t>dos processos de governança e a confiabilidade do processo de coleta, mensuração,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acumulação, registro e divulgação de eventos e transações, visando ao</w:t>
      </w:r>
      <w:r>
        <w:rPr>
          <w:spacing w:val="1"/>
          <w:sz w:val="24"/>
        </w:rPr>
        <w:t xml:space="preserve"> </w:t>
      </w:r>
      <w:r>
        <w:rPr>
          <w:sz w:val="24"/>
        </w:rPr>
        <w:t>preparo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financeiras.</w:t>
      </w:r>
    </w:p>
    <w:p w14:paraId="29A38E6A" w14:textId="77777777" w:rsidR="00436247" w:rsidRDefault="006A3C7F">
      <w:pPr>
        <w:pStyle w:val="Corpodetexto"/>
        <w:spacing w:before="157" w:line="261" w:lineRule="auto"/>
        <w:ind w:right="1347" w:firstLine="60"/>
      </w:pPr>
      <w:r>
        <w:t>§2º Serão enviados relatórios trimestrais ao Comitê de Auditoria sobre as atividades</w:t>
      </w:r>
      <w:r>
        <w:rPr>
          <w:spacing w:val="1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interna.</w:t>
      </w:r>
    </w:p>
    <w:p w14:paraId="029B33AB" w14:textId="77777777" w:rsidR="00436247" w:rsidRDefault="006A3C7F">
      <w:pPr>
        <w:pStyle w:val="Corpodetexto"/>
        <w:spacing w:before="154"/>
        <w:ind w:left="1169" w:right="2308"/>
        <w:jc w:val="center"/>
      </w:pPr>
      <w:r>
        <w:t>Seção III</w:t>
      </w:r>
    </w:p>
    <w:p w14:paraId="1719D6F7" w14:textId="77777777" w:rsidR="00436247" w:rsidRDefault="006A3C7F">
      <w:pPr>
        <w:pStyle w:val="Corpodetexto"/>
        <w:spacing w:before="183" w:line="396" w:lineRule="auto"/>
        <w:ind w:right="2715" w:firstLine="1812"/>
        <w:jc w:val="left"/>
      </w:pPr>
      <w:r>
        <w:t>Área de Conformidade e Gerenciamento de Riscos</w:t>
      </w:r>
      <w:r>
        <w:rPr>
          <w:spacing w:val="1"/>
        </w:rPr>
        <w:t xml:space="preserve"> </w:t>
      </w:r>
      <w:r>
        <w:t>Art.76.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se</w:t>
      </w:r>
      <w:r>
        <w:rPr>
          <w:spacing w:val="-2"/>
        </w:rPr>
        <w:t xml:space="preserve"> </w:t>
      </w:r>
      <w:r>
        <w:t>vincula:</w:t>
      </w:r>
    </w:p>
    <w:p w14:paraId="55588787" w14:textId="77777777" w:rsidR="00436247" w:rsidRDefault="006A3C7F">
      <w:pPr>
        <w:pStyle w:val="PargrafodaLista"/>
        <w:numPr>
          <w:ilvl w:val="0"/>
          <w:numId w:val="3"/>
        </w:numPr>
        <w:tabs>
          <w:tab w:val="left" w:pos="399"/>
        </w:tabs>
        <w:spacing w:before="4"/>
        <w:rPr>
          <w:sz w:val="24"/>
        </w:rPr>
      </w:pP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 conduzida por</w:t>
      </w:r>
      <w:r>
        <w:rPr>
          <w:spacing w:val="-3"/>
          <w:sz w:val="24"/>
        </w:rPr>
        <w:t xml:space="preserve"> </w:t>
      </w:r>
      <w:r>
        <w:rPr>
          <w:sz w:val="24"/>
        </w:rPr>
        <w:t>ele;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14:paraId="40542B4F" w14:textId="77777777" w:rsidR="00436247" w:rsidRDefault="006A3C7F">
      <w:pPr>
        <w:pStyle w:val="PargrafodaLista"/>
        <w:numPr>
          <w:ilvl w:val="0"/>
          <w:numId w:val="3"/>
        </w:numPr>
        <w:tabs>
          <w:tab w:val="left" w:pos="534"/>
        </w:tabs>
        <w:spacing w:before="183" w:line="256" w:lineRule="auto"/>
        <w:ind w:left="204" w:right="1338" w:firstLine="0"/>
        <w:rPr>
          <w:sz w:val="24"/>
        </w:rPr>
      </w:pPr>
      <w:r>
        <w:rPr>
          <w:sz w:val="24"/>
        </w:rPr>
        <w:t>ao Presidente da Companhia por intermédio de outro Diretor Executivo que irá</w:t>
      </w:r>
      <w:r>
        <w:rPr>
          <w:spacing w:val="1"/>
          <w:sz w:val="24"/>
        </w:rPr>
        <w:t xml:space="preserve"> </w:t>
      </w:r>
      <w:r>
        <w:rPr>
          <w:sz w:val="24"/>
        </w:rPr>
        <w:t>conduzi-la,</w:t>
      </w:r>
      <w:r>
        <w:rPr>
          <w:spacing w:val="-1"/>
          <w:sz w:val="24"/>
        </w:rPr>
        <w:t xml:space="preserve"> </w:t>
      </w:r>
      <w:r>
        <w:rPr>
          <w:sz w:val="24"/>
        </w:rPr>
        <w:t>podendo este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competências.</w:t>
      </w:r>
    </w:p>
    <w:p w14:paraId="780E4F03" w14:textId="77777777" w:rsidR="00436247" w:rsidRDefault="006A3C7F">
      <w:pPr>
        <w:pStyle w:val="Corpodetexto"/>
        <w:spacing w:before="165" w:line="259" w:lineRule="auto"/>
        <w:ind w:right="1339"/>
      </w:pPr>
      <w:r>
        <w:t>§1º A área de Conformidade e Gerenciamento de Riscos se reportará diretamente 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suspeite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 da Companhia em irregularidades ou quando este se furtar o riga ão de adotar</w:t>
      </w:r>
      <w:r>
        <w:rPr>
          <w:spacing w:val="-57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necess</w:t>
      </w:r>
      <w:r>
        <w:rPr>
          <w:spacing w:val="2"/>
        </w:rPr>
        <w:t xml:space="preserve"> </w:t>
      </w:r>
      <w:r>
        <w:t>rias</w:t>
      </w:r>
      <w:r>
        <w:rPr>
          <w:spacing w:val="-1"/>
        </w:rPr>
        <w:t xml:space="preserve"> </w:t>
      </w:r>
      <w:r>
        <w:t>em rela ão</w:t>
      </w:r>
      <w:r>
        <w:rPr>
          <w:spacing w:val="-1"/>
        </w:rPr>
        <w:t xml:space="preserve"> </w:t>
      </w:r>
      <w:r>
        <w:t>situa</w:t>
      </w:r>
      <w:r>
        <w:rPr>
          <w:spacing w:val="3"/>
        </w:rPr>
        <w:t xml:space="preserve"> </w:t>
      </w:r>
      <w:r>
        <w:t>ão a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relatada.</w:t>
      </w:r>
    </w:p>
    <w:p w14:paraId="57FA13B5" w14:textId="77777777" w:rsidR="00436247" w:rsidRDefault="006A3C7F">
      <w:pPr>
        <w:pStyle w:val="Corpodetexto"/>
        <w:spacing w:before="155"/>
      </w:pPr>
      <w:r>
        <w:t>§2º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compete:</w:t>
      </w:r>
    </w:p>
    <w:p w14:paraId="2FD2FD11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423"/>
        </w:tabs>
        <w:spacing w:before="184" w:line="256" w:lineRule="auto"/>
        <w:ind w:right="1336" w:firstLine="0"/>
        <w:rPr>
          <w:sz w:val="24"/>
        </w:rPr>
      </w:pPr>
      <w:r>
        <w:rPr>
          <w:sz w:val="24"/>
        </w:rPr>
        <w:t>propor políticas de Conformidade e Gerenciamento de Riscos para a Companhia, 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13"/>
          <w:sz w:val="24"/>
        </w:rPr>
        <w:t xml:space="preserve"> </w:t>
      </w:r>
      <w:r>
        <w:rPr>
          <w:sz w:val="24"/>
        </w:rPr>
        <w:t>revisadas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aprovadas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Conselho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comunicá-las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todo o corpo</w:t>
      </w:r>
      <w:r>
        <w:rPr>
          <w:spacing w:val="-1"/>
          <w:sz w:val="24"/>
        </w:rPr>
        <w:t xml:space="preserve"> </w:t>
      </w:r>
      <w:r>
        <w:rPr>
          <w:sz w:val="24"/>
        </w:rPr>
        <w:t>funcional da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organização;</w:t>
      </w:r>
    </w:p>
    <w:p w14:paraId="4C4347BF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46"/>
        </w:tabs>
        <w:spacing w:line="256" w:lineRule="auto"/>
        <w:ind w:right="1337" w:firstLine="60"/>
        <w:rPr>
          <w:sz w:val="24"/>
        </w:rPr>
      </w:pPr>
      <w:r>
        <w:rPr>
          <w:sz w:val="24"/>
        </w:rPr>
        <w:t>verificar a aderência da estrutura organizacional e dos processos, produtos e 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da Companhia às leis, normativos, políticas e diretrizes internas e demais 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aplicáveis;</w:t>
      </w:r>
    </w:p>
    <w:p w14:paraId="4C244AAB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606"/>
        </w:tabs>
        <w:spacing w:before="165" w:line="256" w:lineRule="auto"/>
        <w:ind w:right="1346" w:firstLine="0"/>
        <w:rPr>
          <w:sz w:val="24"/>
        </w:rPr>
      </w:pPr>
      <w:r>
        <w:rPr>
          <w:sz w:val="24"/>
        </w:rPr>
        <w:t>comunicar à Diretoria Executiva, aos Conselhos de Administração e Fiscal e ao</w:t>
      </w:r>
      <w:r>
        <w:rPr>
          <w:spacing w:val="1"/>
          <w:sz w:val="24"/>
        </w:rPr>
        <w:t xml:space="preserve"> </w:t>
      </w:r>
      <w:r>
        <w:rPr>
          <w:sz w:val="24"/>
        </w:rPr>
        <w:t>Comitê de Auditoria a ocorrência de ato ou conduta em desacordo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14:paraId="27516B9F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82"/>
        </w:tabs>
        <w:spacing w:line="256" w:lineRule="auto"/>
        <w:ind w:right="1347" w:firstLine="0"/>
        <w:rPr>
          <w:sz w:val="24"/>
        </w:rPr>
      </w:pPr>
      <w:r>
        <w:rPr>
          <w:sz w:val="24"/>
        </w:rPr>
        <w:t>verificar a aplicação adequada do princípio da segregação de funções, de forma 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evitada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conflitos 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fraudes;</w:t>
      </w:r>
    </w:p>
    <w:p w14:paraId="799A8302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22"/>
        </w:tabs>
        <w:spacing w:before="163" w:line="256" w:lineRule="auto"/>
        <w:ind w:right="1335" w:firstLine="0"/>
        <w:rPr>
          <w:sz w:val="24"/>
        </w:rPr>
      </w:pPr>
      <w:r>
        <w:rPr>
          <w:sz w:val="24"/>
        </w:rPr>
        <w:t>verificar o cumprimento do Código de Conduta e Integridade, conforme art. 18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8.945,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58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1"/>
          <w:sz w:val="24"/>
        </w:rPr>
        <w:t xml:space="preserve"> </w:t>
      </w:r>
      <w:r>
        <w:rPr>
          <w:sz w:val="24"/>
        </w:rPr>
        <w:t>aos empregados e</w:t>
      </w:r>
      <w:r>
        <w:rPr>
          <w:spacing w:val="-1"/>
          <w:sz w:val="24"/>
        </w:rPr>
        <w:t xml:space="preserve"> </w:t>
      </w:r>
      <w:r>
        <w:rPr>
          <w:sz w:val="24"/>
        </w:rPr>
        <w:t>dirigentes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 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tema;</w:t>
      </w:r>
    </w:p>
    <w:p w14:paraId="37A0D22C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98"/>
        </w:tabs>
        <w:spacing w:before="165" w:line="256" w:lineRule="auto"/>
        <w:ind w:right="1345" w:firstLine="0"/>
        <w:rPr>
          <w:sz w:val="24"/>
        </w:rPr>
      </w:pPr>
      <w:r>
        <w:rPr>
          <w:sz w:val="24"/>
        </w:rPr>
        <w:t>coordenar os processos de identificação, classificação e avaliação dos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sujeita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14:paraId="2FABB1EF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685"/>
        </w:tabs>
        <w:spacing w:line="254" w:lineRule="auto"/>
        <w:ind w:right="1338" w:firstLine="0"/>
        <w:rPr>
          <w:sz w:val="24"/>
        </w:rPr>
      </w:pPr>
      <w:r>
        <w:rPr>
          <w:sz w:val="24"/>
        </w:rPr>
        <w:t>coordenar a elaboração e monitorar os planos de ação para mitigação dos riscos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identificados,</w:t>
      </w:r>
      <w:r>
        <w:rPr>
          <w:spacing w:val="-2"/>
          <w:sz w:val="24"/>
        </w:rPr>
        <w:t xml:space="preserve"> </w:t>
      </w:r>
      <w:r>
        <w:rPr>
          <w:sz w:val="24"/>
        </w:rPr>
        <w:t>verificando</w:t>
      </w:r>
      <w:r>
        <w:rPr>
          <w:spacing w:val="1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2"/>
          <w:sz w:val="24"/>
        </w:rPr>
        <w:t xml:space="preserve"> </w:t>
      </w:r>
      <w:r>
        <w:rPr>
          <w:sz w:val="24"/>
        </w:rPr>
        <w:t>a adequação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eficácia</w:t>
      </w:r>
      <w:r>
        <w:rPr>
          <w:spacing w:val="-1"/>
          <w:sz w:val="24"/>
        </w:rPr>
        <w:t xml:space="preserve"> </w:t>
      </w:r>
      <w:r>
        <w:rPr>
          <w:sz w:val="24"/>
        </w:rPr>
        <w:t>da gestão de</w:t>
      </w:r>
      <w:r>
        <w:rPr>
          <w:spacing w:val="-8"/>
          <w:sz w:val="24"/>
        </w:rPr>
        <w:t xml:space="preserve"> </w:t>
      </w:r>
      <w:r>
        <w:rPr>
          <w:sz w:val="24"/>
        </w:rPr>
        <w:t>riscos;</w:t>
      </w:r>
    </w:p>
    <w:p w14:paraId="68D5F065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778"/>
        </w:tabs>
        <w:spacing w:line="254" w:lineRule="auto"/>
        <w:ind w:right="1348" w:firstLine="0"/>
        <w:rPr>
          <w:sz w:val="24"/>
        </w:rPr>
      </w:pPr>
      <w:r>
        <w:rPr>
          <w:sz w:val="24"/>
        </w:rPr>
        <w:t>estabelecer planos de contingência para os principais processos de trabalho 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organização;</w:t>
      </w:r>
    </w:p>
    <w:p w14:paraId="727432F9" w14:textId="77777777" w:rsidR="00436247" w:rsidRDefault="00436247">
      <w:pPr>
        <w:spacing w:line="254" w:lineRule="auto"/>
        <w:jc w:val="both"/>
        <w:rPr>
          <w:sz w:val="24"/>
        </w:rPr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ED463F4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673"/>
        </w:tabs>
        <w:spacing w:before="70" w:line="259" w:lineRule="auto"/>
        <w:ind w:right="1332" w:firstLine="0"/>
        <w:rPr>
          <w:sz w:val="24"/>
        </w:rPr>
      </w:pPr>
      <w:r>
        <w:rPr>
          <w:sz w:val="24"/>
        </w:rPr>
        <w:lastRenderedPageBreak/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 Fiscal 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</w:p>
    <w:p w14:paraId="650B7E40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48"/>
        </w:tabs>
        <w:spacing w:before="160" w:line="256" w:lineRule="auto"/>
        <w:ind w:right="1343" w:firstLine="0"/>
        <w:rPr>
          <w:sz w:val="24"/>
        </w:rPr>
      </w:pPr>
      <w:r>
        <w:rPr>
          <w:sz w:val="24"/>
        </w:rPr>
        <w:t>disseminar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Riscos,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 nestes</w:t>
      </w:r>
      <w:r>
        <w:rPr>
          <w:spacing w:val="-2"/>
          <w:sz w:val="24"/>
        </w:rPr>
        <w:t xml:space="preserve"> </w:t>
      </w:r>
      <w:r>
        <w:rPr>
          <w:sz w:val="24"/>
        </w:rPr>
        <w:t>aspectos;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04F74BC6" w14:textId="77777777" w:rsidR="00436247" w:rsidRDefault="006A3C7F">
      <w:pPr>
        <w:pStyle w:val="PargrafodaLista"/>
        <w:numPr>
          <w:ilvl w:val="0"/>
          <w:numId w:val="2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vincula.</w:t>
      </w:r>
    </w:p>
    <w:p w14:paraId="1E229B56" w14:textId="77777777" w:rsidR="00436247" w:rsidRDefault="006A3C7F">
      <w:pPr>
        <w:pStyle w:val="Corpodetexto"/>
        <w:spacing w:before="182" w:line="398" w:lineRule="auto"/>
        <w:ind w:left="3966" w:right="5100" w:firstLine="45"/>
        <w:jc w:val="left"/>
      </w:pPr>
      <w:r>
        <w:t>Seção IV</w:t>
      </w:r>
      <w:r>
        <w:rPr>
          <w:spacing w:val="-57"/>
        </w:rPr>
        <w:t xml:space="preserve"> </w:t>
      </w:r>
      <w:r>
        <w:t>Ouvidoria</w:t>
      </w:r>
    </w:p>
    <w:p w14:paraId="30ADF2C2" w14:textId="77777777" w:rsidR="00436247" w:rsidRDefault="006A3C7F">
      <w:pPr>
        <w:pStyle w:val="Corpodetexto"/>
        <w:spacing w:before="1" w:line="259" w:lineRule="auto"/>
        <w:ind w:right="1342"/>
      </w:pPr>
      <w:r>
        <w:t>Art.</w:t>
      </w:r>
      <w:r>
        <w:rPr>
          <w:spacing w:val="-12"/>
        </w:rPr>
        <w:t xml:space="preserve"> </w:t>
      </w:r>
      <w:r>
        <w:t>77.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Ouvidoria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vincula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Administração,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qual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reportar</w:t>
      </w:r>
      <w:r>
        <w:rPr>
          <w:spacing w:val="-58"/>
        </w:rPr>
        <w:t xml:space="preserve"> </w:t>
      </w:r>
      <w:r>
        <w:t>diretamente.</w:t>
      </w:r>
    </w:p>
    <w:p w14:paraId="1C46BF04" w14:textId="77777777" w:rsidR="00436247" w:rsidRDefault="006A3C7F">
      <w:pPr>
        <w:pStyle w:val="Corpodetexto"/>
        <w:spacing w:before="158"/>
      </w:pPr>
      <w:r>
        <w:t>Art.</w:t>
      </w:r>
      <w:r>
        <w:rPr>
          <w:spacing w:val="-3"/>
        </w:rPr>
        <w:t xml:space="preserve"> </w:t>
      </w:r>
      <w:r>
        <w:t>78.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Ouvidoria</w:t>
      </w:r>
      <w:r>
        <w:rPr>
          <w:spacing w:val="-8"/>
        </w:rPr>
        <w:t xml:space="preserve"> </w:t>
      </w:r>
      <w:r>
        <w:t>compete:</w:t>
      </w:r>
    </w:p>
    <w:p w14:paraId="611ABB51" w14:textId="77777777" w:rsidR="00436247" w:rsidRDefault="006A3C7F">
      <w:pPr>
        <w:pStyle w:val="PargrafodaLista"/>
        <w:numPr>
          <w:ilvl w:val="0"/>
          <w:numId w:val="1"/>
        </w:numPr>
        <w:tabs>
          <w:tab w:val="left" w:pos="462"/>
        </w:tabs>
        <w:spacing w:before="185" w:line="256" w:lineRule="auto"/>
        <w:ind w:right="1343" w:firstLine="0"/>
        <w:rPr>
          <w:sz w:val="24"/>
        </w:rPr>
      </w:pP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examinar sugestões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melhorar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 em relação a demandas de investidores, empregados, fornecedores, clientes,</w:t>
      </w:r>
      <w:r>
        <w:rPr>
          <w:spacing w:val="-57"/>
          <w:sz w:val="24"/>
        </w:rPr>
        <w:t xml:space="preserve"> </w:t>
      </w:r>
      <w:r>
        <w:rPr>
          <w:sz w:val="24"/>
        </w:rPr>
        <w:t>usuários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geral;</w:t>
      </w:r>
    </w:p>
    <w:p w14:paraId="5990FB79" w14:textId="77777777" w:rsidR="00436247" w:rsidRDefault="006A3C7F">
      <w:pPr>
        <w:pStyle w:val="PargrafodaLista"/>
        <w:numPr>
          <w:ilvl w:val="0"/>
          <w:numId w:val="1"/>
        </w:numPr>
        <w:tabs>
          <w:tab w:val="left" w:pos="526"/>
        </w:tabs>
        <w:spacing w:before="165" w:line="254" w:lineRule="auto"/>
        <w:ind w:right="1337" w:firstLine="0"/>
        <w:rPr>
          <w:sz w:val="24"/>
        </w:rPr>
      </w:pPr>
      <w:r>
        <w:rPr>
          <w:sz w:val="24"/>
        </w:rPr>
        <w:t>receber e examinar denúncias internas e externas, inclusive sigilosas, relativas 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14:paraId="2A0C4420" w14:textId="77777777" w:rsidR="00436247" w:rsidRDefault="006A3C7F">
      <w:pPr>
        <w:pStyle w:val="PargrafodaLista"/>
        <w:numPr>
          <w:ilvl w:val="0"/>
          <w:numId w:val="1"/>
        </w:numPr>
        <w:tabs>
          <w:tab w:val="left" w:pos="560"/>
        </w:tabs>
        <w:ind w:left="559" w:hanging="358"/>
        <w:rPr>
          <w:sz w:val="24"/>
        </w:rPr>
      </w:pP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14:paraId="339E3A12" w14:textId="77777777" w:rsidR="00436247" w:rsidRDefault="00436247">
      <w:pPr>
        <w:pStyle w:val="Corpodetexto"/>
        <w:ind w:left="0"/>
        <w:jc w:val="left"/>
        <w:rPr>
          <w:sz w:val="26"/>
        </w:rPr>
      </w:pPr>
    </w:p>
    <w:p w14:paraId="58269217" w14:textId="77777777" w:rsidR="00436247" w:rsidRDefault="00436247">
      <w:pPr>
        <w:pStyle w:val="Corpodetexto"/>
        <w:ind w:left="0"/>
        <w:jc w:val="left"/>
        <w:rPr>
          <w:sz w:val="30"/>
        </w:rPr>
      </w:pPr>
    </w:p>
    <w:p w14:paraId="5ABF561E" w14:textId="77777777" w:rsidR="00436247" w:rsidRDefault="006A3C7F">
      <w:pPr>
        <w:pStyle w:val="Ttulo1"/>
        <w:spacing w:before="0" w:line="398" w:lineRule="auto"/>
        <w:ind w:left="3212" w:right="4346"/>
      </w:pPr>
      <w:r>
        <w:t>CAPÍTULO XI</w:t>
      </w:r>
      <w:r>
        <w:rPr>
          <w:spacing w:val="-57"/>
        </w:rPr>
        <w:t xml:space="preserve"> </w:t>
      </w:r>
      <w:r>
        <w:t>PESSOAL</w:t>
      </w:r>
    </w:p>
    <w:p w14:paraId="7957ADF6" w14:textId="77777777" w:rsidR="00436247" w:rsidRDefault="006A3C7F">
      <w:pPr>
        <w:pStyle w:val="Corpodetexto"/>
        <w:spacing w:line="256" w:lineRule="auto"/>
        <w:ind w:right="1347"/>
      </w:pPr>
      <w:r>
        <w:t>Art. 80. Os empregados estarão sujeitos ao regime jurídico da Consolidação das Leis do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CLT,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regulamentos</w:t>
      </w:r>
      <w:r>
        <w:rPr>
          <w:spacing w:val="-1"/>
        </w:rPr>
        <w:t xml:space="preserve"> </w:t>
      </w:r>
      <w:r>
        <w:t>internos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Companhia.</w:t>
      </w:r>
    </w:p>
    <w:p w14:paraId="33B9BA3E" w14:textId="77777777" w:rsidR="00436247" w:rsidRDefault="006A3C7F">
      <w:pPr>
        <w:pStyle w:val="Corpodetexto"/>
        <w:spacing w:before="161" w:line="256" w:lineRule="auto"/>
        <w:ind w:right="1346"/>
      </w:pPr>
      <w:r>
        <w:t>Art.</w:t>
      </w:r>
      <w:r>
        <w:rPr>
          <w:spacing w:val="1"/>
        </w:rPr>
        <w:t xml:space="preserve"> </w:t>
      </w:r>
      <w:r>
        <w:t>81.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concurso público de provas ou de provas e títulos, ressalvadas as nomeações para cargo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comissão declarado de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provimento.</w:t>
      </w:r>
    </w:p>
    <w:p w14:paraId="772AAA5F" w14:textId="77777777" w:rsidR="00436247" w:rsidRDefault="006A3C7F">
      <w:pPr>
        <w:pStyle w:val="Corpodetexto"/>
        <w:spacing w:before="166" w:line="256" w:lineRule="auto"/>
        <w:ind w:right="1347"/>
      </w:pPr>
      <w:r>
        <w:t>Art. 82. Os requisitos para o provimento de cargos, exercício de funções e respectivos</w:t>
      </w:r>
      <w:r>
        <w:rPr>
          <w:spacing w:val="1"/>
        </w:rPr>
        <w:t xml:space="preserve"> </w:t>
      </w:r>
      <w:r>
        <w:t>salários,</w:t>
      </w:r>
      <w:r>
        <w:rPr>
          <w:spacing w:val="-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fixados em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Salários e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Funções.</w:t>
      </w:r>
    </w:p>
    <w:p w14:paraId="3AD6F426" w14:textId="77777777" w:rsidR="00436247" w:rsidRDefault="006A3C7F">
      <w:pPr>
        <w:pStyle w:val="Corpodetexto"/>
        <w:spacing w:before="163" w:line="259" w:lineRule="auto"/>
        <w:ind w:right="1337"/>
      </w:pPr>
      <w:r>
        <w:t>Art.</w:t>
      </w:r>
      <w:r>
        <w:rPr>
          <w:spacing w:val="1"/>
        </w:rPr>
        <w:t xml:space="preserve"> </w:t>
      </w:r>
      <w:r>
        <w:t>83.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exoneração,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Conselho de Administração nos termos do inciso XLI, do Art. 42 deste Estatuto Social,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submetidos,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Estatais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Sest,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fixará,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quantitativo.</w:t>
      </w:r>
    </w:p>
    <w:p w14:paraId="63613689" w14:textId="77777777" w:rsidR="00436247" w:rsidRDefault="006A3C7F">
      <w:pPr>
        <w:pStyle w:val="Ttulo1"/>
        <w:spacing w:line="396" w:lineRule="auto"/>
        <w:ind w:left="3214" w:right="4347" w:hanging="4"/>
      </w:pPr>
      <w:r>
        <w:t>CAPÍTULO 12</w:t>
      </w:r>
      <w:r>
        <w:rPr>
          <w:spacing w:val="1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FINAIS</w:t>
      </w:r>
    </w:p>
    <w:p w14:paraId="237612B8" w14:textId="77777777" w:rsidR="00436247" w:rsidRDefault="006A3C7F">
      <w:pPr>
        <w:pStyle w:val="Corpodetexto"/>
        <w:spacing w:before="2" w:line="259" w:lineRule="auto"/>
        <w:ind w:left="188" w:right="1332"/>
        <w:jc w:val="center"/>
      </w:pPr>
      <w:r>
        <w:t>Art. 84. A Companhia, seus administradores, empregados e prestadores de serviços de</w:t>
      </w:r>
      <w:r>
        <w:rPr>
          <w:spacing w:val="-57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independente</w:t>
      </w:r>
      <w:r>
        <w:rPr>
          <w:spacing w:val="-2"/>
        </w:rPr>
        <w:t xml:space="preserve"> </w:t>
      </w:r>
      <w:r>
        <w:t>estarão</w:t>
      </w:r>
      <w:r>
        <w:rPr>
          <w:spacing w:val="-1"/>
        </w:rPr>
        <w:t xml:space="preserve"> </w:t>
      </w:r>
      <w:r>
        <w:t>sujeitos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penalidades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Decreto-Lei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73,</w:t>
      </w:r>
    </w:p>
    <w:p w14:paraId="03B8D45F" w14:textId="77777777" w:rsidR="00436247" w:rsidRDefault="00436247">
      <w:pPr>
        <w:spacing w:line="259" w:lineRule="auto"/>
        <w:jc w:val="center"/>
        <w:sectPr w:rsidR="00436247">
          <w:pgSz w:w="11920" w:h="16850"/>
          <w:pgMar w:top="1320" w:right="360" w:bottom="360" w:left="1500" w:header="0" w:footer="162" w:gutter="0"/>
          <w:cols w:space="720"/>
        </w:sectPr>
      </w:pPr>
    </w:p>
    <w:p w14:paraId="64B7E47A" w14:textId="77777777" w:rsidR="00436247" w:rsidRDefault="006A3C7F">
      <w:pPr>
        <w:pStyle w:val="Corpodetexto"/>
        <w:spacing w:before="70" w:line="259" w:lineRule="auto"/>
        <w:ind w:right="1346"/>
      </w:pPr>
      <w:r>
        <w:lastRenderedPageBreak/>
        <w:t>de 21 de novembro de 1966, aplicadas pelo órgão fiscalizador de seguros, conforme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do órgão regulador de</w:t>
      </w:r>
      <w:r>
        <w:rPr>
          <w:spacing w:val="-2"/>
        </w:rPr>
        <w:t xml:space="preserve"> </w:t>
      </w:r>
      <w:r>
        <w:t>seguros.</w:t>
      </w:r>
    </w:p>
    <w:p w14:paraId="7DC4FD59" w14:textId="77777777" w:rsidR="00436247" w:rsidRDefault="006A3C7F">
      <w:pPr>
        <w:pStyle w:val="Corpodetexto"/>
        <w:spacing w:before="160" w:line="259" w:lineRule="auto"/>
        <w:ind w:right="1338"/>
      </w:pPr>
      <w:r>
        <w:t>Art. 85. Aplica-se à Companhia, observadas as peculiaridades técnicas, contratuais e</w:t>
      </w:r>
      <w:r>
        <w:rPr>
          <w:spacing w:val="1"/>
        </w:rPr>
        <w:t xml:space="preserve"> </w:t>
      </w:r>
      <w:r>
        <w:t>operacionais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atividades,</w:t>
      </w:r>
      <w:r>
        <w:rPr>
          <w:spacing w:val="-6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viabilização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objeto,</w:t>
      </w:r>
      <w:r>
        <w:rPr>
          <w:spacing w:val="-58"/>
        </w:rPr>
        <w:t xml:space="preserve"> </w:t>
      </w:r>
      <w:r>
        <w:t>a legislação aplicável às empresas estatais federais controladas diretamente pela União,</w:t>
      </w:r>
      <w:r>
        <w:rPr>
          <w:spacing w:val="1"/>
        </w:rPr>
        <w:t xml:space="preserve"> </w:t>
      </w:r>
      <w:r>
        <w:t>constituídas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sociedades</w:t>
      </w:r>
      <w:r>
        <w:rPr>
          <w:spacing w:val="-5"/>
        </w:rPr>
        <w:t xml:space="preserve"> </w:t>
      </w:r>
      <w:r>
        <w:t>anônimas,</w:t>
      </w:r>
      <w:r>
        <w:rPr>
          <w:spacing w:val="-4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disciplinar,</w:t>
      </w:r>
      <w:r>
        <w:rPr>
          <w:spacing w:val="-57"/>
        </w:rPr>
        <w:t xml:space="preserve"> </w:t>
      </w:r>
      <w:r>
        <w:t>intervenção, liquidação, mandato e responsabilidade de administradores, observadas as</w:t>
      </w:r>
      <w:r>
        <w:rPr>
          <w:spacing w:val="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do órgão regulador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seguros.</w:t>
      </w:r>
    </w:p>
    <w:sectPr w:rsidR="00436247">
      <w:pgSz w:w="11920" w:h="16850"/>
      <w:pgMar w:top="1320" w:right="360" w:bottom="360" w:left="1500" w:header="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52E2" w14:textId="77777777" w:rsidR="00120275" w:rsidRDefault="00120275">
      <w:r>
        <w:separator/>
      </w:r>
    </w:p>
  </w:endnote>
  <w:endnote w:type="continuationSeparator" w:id="0">
    <w:p w14:paraId="14C8B01F" w14:textId="77777777" w:rsidR="00120275" w:rsidRDefault="0012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92DB" w14:textId="77777777" w:rsidR="00120275" w:rsidRDefault="001202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E71C" w14:textId="70A3B2A5" w:rsidR="00120275" w:rsidRDefault="00120275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6C9791C3" wp14:editId="43856C97">
              <wp:simplePos x="0" y="0"/>
              <wp:positionH relativeFrom="page">
                <wp:posOffset>7155180</wp:posOffset>
              </wp:positionH>
              <wp:positionV relativeFrom="page">
                <wp:posOffset>10295890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2BF4C" w14:textId="77777777" w:rsidR="00120275" w:rsidRDefault="0012027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791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3.4pt;margin-top:810.7pt;width:11.6pt;height:13.0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Die1bu4gAAAA8BAAAP&#10;AAAAAAAAAAAAAAAAAAUFAABkcnMvZG93bnJldi54bWxQSwUGAAAAAAQABADzAAAAFAYAAAAA&#10;" filled="f" stroked="f">
              <v:textbox inset="0,0,0,0">
                <w:txbxContent>
                  <w:p w14:paraId="13B2BF4C" w14:textId="77777777" w:rsidR="00120275" w:rsidRDefault="0012027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E4C0" w14:textId="1DC9B442" w:rsidR="00120275" w:rsidRDefault="00120275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0DBFD749" wp14:editId="077B3C6C">
              <wp:simplePos x="0" y="0"/>
              <wp:positionH relativeFrom="page">
                <wp:posOffset>6560820</wp:posOffset>
              </wp:positionH>
              <wp:positionV relativeFrom="page">
                <wp:posOffset>10450830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96DA6" w14:textId="77777777" w:rsidR="00120275" w:rsidRDefault="0012027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FD7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6pt;margin-top:822.9pt;width:17.3pt;height:13.0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" filled="f" stroked="f">
              <v:textbox inset="0,0,0,0">
                <w:txbxContent>
                  <w:p w14:paraId="78896DA6" w14:textId="77777777" w:rsidR="00120275" w:rsidRDefault="0012027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3C46" w14:textId="77777777" w:rsidR="00120275" w:rsidRDefault="00120275">
      <w:r>
        <w:separator/>
      </w:r>
    </w:p>
  </w:footnote>
  <w:footnote w:type="continuationSeparator" w:id="0">
    <w:p w14:paraId="70F2091F" w14:textId="77777777" w:rsidR="00120275" w:rsidRDefault="0012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07"/>
    <w:multiLevelType w:val="hybridMultilevel"/>
    <w:tmpl w:val="C74AF8CA"/>
    <w:lvl w:ilvl="0" w:tplc="19FE83F6">
      <w:start w:val="1"/>
      <w:numFmt w:val="upperRoman"/>
      <w:lvlText w:val="%1."/>
      <w:lvlJc w:val="left"/>
      <w:pPr>
        <w:ind w:left="204" w:hanging="32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D9869382">
      <w:numFmt w:val="bullet"/>
      <w:lvlText w:val="•"/>
      <w:lvlJc w:val="left"/>
      <w:pPr>
        <w:ind w:left="1185" w:hanging="324"/>
      </w:pPr>
      <w:rPr>
        <w:rFonts w:hint="default"/>
        <w:lang w:val="pt-PT" w:eastAsia="en-US" w:bidi="ar-SA"/>
      </w:rPr>
    </w:lvl>
    <w:lvl w:ilvl="2" w:tplc="88B0578E">
      <w:numFmt w:val="bullet"/>
      <w:lvlText w:val="•"/>
      <w:lvlJc w:val="left"/>
      <w:pPr>
        <w:ind w:left="2170" w:hanging="324"/>
      </w:pPr>
      <w:rPr>
        <w:rFonts w:hint="default"/>
        <w:lang w:val="pt-PT" w:eastAsia="en-US" w:bidi="ar-SA"/>
      </w:rPr>
    </w:lvl>
    <w:lvl w:ilvl="3" w:tplc="6BE225FC">
      <w:numFmt w:val="bullet"/>
      <w:lvlText w:val="•"/>
      <w:lvlJc w:val="left"/>
      <w:pPr>
        <w:ind w:left="3155" w:hanging="324"/>
      </w:pPr>
      <w:rPr>
        <w:rFonts w:hint="default"/>
        <w:lang w:val="pt-PT" w:eastAsia="en-US" w:bidi="ar-SA"/>
      </w:rPr>
    </w:lvl>
    <w:lvl w:ilvl="4" w:tplc="AB929A76">
      <w:numFmt w:val="bullet"/>
      <w:lvlText w:val="•"/>
      <w:lvlJc w:val="left"/>
      <w:pPr>
        <w:ind w:left="4140" w:hanging="324"/>
      </w:pPr>
      <w:rPr>
        <w:rFonts w:hint="default"/>
        <w:lang w:val="pt-PT" w:eastAsia="en-US" w:bidi="ar-SA"/>
      </w:rPr>
    </w:lvl>
    <w:lvl w:ilvl="5" w:tplc="508EED54">
      <w:numFmt w:val="bullet"/>
      <w:lvlText w:val="•"/>
      <w:lvlJc w:val="left"/>
      <w:pPr>
        <w:ind w:left="5125" w:hanging="324"/>
      </w:pPr>
      <w:rPr>
        <w:rFonts w:hint="default"/>
        <w:lang w:val="pt-PT" w:eastAsia="en-US" w:bidi="ar-SA"/>
      </w:rPr>
    </w:lvl>
    <w:lvl w:ilvl="6" w:tplc="6F6A9238">
      <w:numFmt w:val="bullet"/>
      <w:lvlText w:val="•"/>
      <w:lvlJc w:val="left"/>
      <w:pPr>
        <w:ind w:left="6110" w:hanging="324"/>
      </w:pPr>
      <w:rPr>
        <w:rFonts w:hint="default"/>
        <w:lang w:val="pt-PT" w:eastAsia="en-US" w:bidi="ar-SA"/>
      </w:rPr>
    </w:lvl>
    <w:lvl w:ilvl="7" w:tplc="0F047052">
      <w:numFmt w:val="bullet"/>
      <w:lvlText w:val="•"/>
      <w:lvlJc w:val="left"/>
      <w:pPr>
        <w:ind w:left="7095" w:hanging="324"/>
      </w:pPr>
      <w:rPr>
        <w:rFonts w:hint="default"/>
        <w:lang w:val="pt-PT" w:eastAsia="en-US" w:bidi="ar-SA"/>
      </w:rPr>
    </w:lvl>
    <w:lvl w:ilvl="8" w:tplc="88965122">
      <w:numFmt w:val="bullet"/>
      <w:lvlText w:val="•"/>
      <w:lvlJc w:val="left"/>
      <w:pPr>
        <w:ind w:left="8080" w:hanging="324"/>
      </w:pPr>
      <w:rPr>
        <w:rFonts w:hint="default"/>
        <w:lang w:val="pt-PT" w:eastAsia="en-US" w:bidi="ar-SA"/>
      </w:rPr>
    </w:lvl>
  </w:abstractNum>
  <w:abstractNum w:abstractNumId="1" w15:restartNumberingAfterBreak="0">
    <w:nsid w:val="116909EE"/>
    <w:multiLevelType w:val="hybridMultilevel"/>
    <w:tmpl w:val="1C5EC016"/>
    <w:lvl w:ilvl="0" w:tplc="B044D21E">
      <w:start w:val="1"/>
      <w:numFmt w:val="upperRoman"/>
      <w:lvlText w:val="%1."/>
      <w:lvlJc w:val="left"/>
      <w:pPr>
        <w:ind w:left="204" w:hanging="216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0607EDA">
      <w:numFmt w:val="bullet"/>
      <w:lvlText w:val="•"/>
      <w:lvlJc w:val="left"/>
      <w:pPr>
        <w:ind w:left="1185" w:hanging="216"/>
      </w:pPr>
      <w:rPr>
        <w:rFonts w:hint="default"/>
        <w:lang w:val="pt-PT" w:eastAsia="en-US" w:bidi="ar-SA"/>
      </w:rPr>
    </w:lvl>
    <w:lvl w:ilvl="2" w:tplc="FE1E7D1C">
      <w:numFmt w:val="bullet"/>
      <w:lvlText w:val="•"/>
      <w:lvlJc w:val="left"/>
      <w:pPr>
        <w:ind w:left="2170" w:hanging="216"/>
      </w:pPr>
      <w:rPr>
        <w:rFonts w:hint="default"/>
        <w:lang w:val="pt-PT" w:eastAsia="en-US" w:bidi="ar-SA"/>
      </w:rPr>
    </w:lvl>
    <w:lvl w:ilvl="3" w:tplc="1090D124">
      <w:numFmt w:val="bullet"/>
      <w:lvlText w:val="•"/>
      <w:lvlJc w:val="left"/>
      <w:pPr>
        <w:ind w:left="3155" w:hanging="216"/>
      </w:pPr>
      <w:rPr>
        <w:rFonts w:hint="default"/>
        <w:lang w:val="pt-PT" w:eastAsia="en-US" w:bidi="ar-SA"/>
      </w:rPr>
    </w:lvl>
    <w:lvl w:ilvl="4" w:tplc="C8E69D5C">
      <w:numFmt w:val="bullet"/>
      <w:lvlText w:val="•"/>
      <w:lvlJc w:val="left"/>
      <w:pPr>
        <w:ind w:left="4140" w:hanging="216"/>
      </w:pPr>
      <w:rPr>
        <w:rFonts w:hint="default"/>
        <w:lang w:val="pt-PT" w:eastAsia="en-US" w:bidi="ar-SA"/>
      </w:rPr>
    </w:lvl>
    <w:lvl w:ilvl="5" w:tplc="70700C04">
      <w:numFmt w:val="bullet"/>
      <w:lvlText w:val="•"/>
      <w:lvlJc w:val="left"/>
      <w:pPr>
        <w:ind w:left="5125" w:hanging="216"/>
      </w:pPr>
      <w:rPr>
        <w:rFonts w:hint="default"/>
        <w:lang w:val="pt-PT" w:eastAsia="en-US" w:bidi="ar-SA"/>
      </w:rPr>
    </w:lvl>
    <w:lvl w:ilvl="6" w:tplc="42B8F5EC">
      <w:numFmt w:val="bullet"/>
      <w:lvlText w:val="•"/>
      <w:lvlJc w:val="left"/>
      <w:pPr>
        <w:ind w:left="6110" w:hanging="216"/>
      </w:pPr>
      <w:rPr>
        <w:rFonts w:hint="default"/>
        <w:lang w:val="pt-PT" w:eastAsia="en-US" w:bidi="ar-SA"/>
      </w:rPr>
    </w:lvl>
    <w:lvl w:ilvl="7" w:tplc="25D26120">
      <w:numFmt w:val="bullet"/>
      <w:lvlText w:val="•"/>
      <w:lvlJc w:val="left"/>
      <w:pPr>
        <w:ind w:left="7095" w:hanging="216"/>
      </w:pPr>
      <w:rPr>
        <w:rFonts w:hint="default"/>
        <w:lang w:val="pt-PT" w:eastAsia="en-US" w:bidi="ar-SA"/>
      </w:rPr>
    </w:lvl>
    <w:lvl w:ilvl="8" w:tplc="80F487D4">
      <w:numFmt w:val="bullet"/>
      <w:lvlText w:val="•"/>
      <w:lvlJc w:val="left"/>
      <w:pPr>
        <w:ind w:left="8080" w:hanging="216"/>
      </w:pPr>
      <w:rPr>
        <w:rFonts w:hint="default"/>
        <w:lang w:val="pt-PT" w:eastAsia="en-US" w:bidi="ar-SA"/>
      </w:rPr>
    </w:lvl>
  </w:abstractNum>
  <w:abstractNum w:abstractNumId="2" w15:restartNumberingAfterBreak="0">
    <w:nsid w:val="20436CF9"/>
    <w:multiLevelType w:val="hybridMultilevel"/>
    <w:tmpl w:val="954882CE"/>
    <w:lvl w:ilvl="0" w:tplc="AA588A30">
      <w:start w:val="1"/>
      <w:numFmt w:val="lowerLetter"/>
      <w:lvlText w:val="%1)"/>
      <w:lvlJc w:val="left"/>
      <w:pPr>
        <w:ind w:left="449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F3D02AD8">
      <w:numFmt w:val="bullet"/>
      <w:lvlText w:val="•"/>
      <w:lvlJc w:val="left"/>
      <w:pPr>
        <w:ind w:left="1401" w:hanging="248"/>
      </w:pPr>
      <w:rPr>
        <w:rFonts w:hint="default"/>
        <w:lang w:val="pt-PT" w:eastAsia="en-US" w:bidi="ar-SA"/>
      </w:rPr>
    </w:lvl>
    <w:lvl w:ilvl="2" w:tplc="17661ECE">
      <w:numFmt w:val="bullet"/>
      <w:lvlText w:val="•"/>
      <w:lvlJc w:val="left"/>
      <w:pPr>
        <w:ind w:left="2362" w:hanging="248"/>
      </w:pPr>
      <w:rPr>
        <w:rFonts w:hint="default"/>
        <w:lang w:val="pt-PT" w:eastAsia="en-US" w:bidi="ar-SA"/>
      </w:rPr>
    </w:lvl>
    <w:lvl w:ilvl="3" w:tplc="0ED6A834">
      <w:numFmt w:val="bullet"/>
      <w:lvlText w:val="•"/>
      <w:lvlJc w:val="left"/>
      <w:pPr>
        <w:ind w:left="3323" w:hanging="248"/>
      </w:pPr>
      <w:rPr>
        <w:rFonts w:hint="default"/>
        <w:lang w:val="pt-PT" w:eastAsia="en-US" w:bidi="ar-SA"/>
      </w:rPr>
    </w:lvl>
    <w:lvl w:ilvl="4" w:tplc="5BD8D1A4">
      <w:numFmt w:val="bullet"/>
      <w:lvlText w:val="•"/>
      <w:lvlJc w:val="left"/>
      <w:pPr>
        <w:ind w:left="4284" w:hanging="248"/>
      </w:pPr>
      <w:rPr>
        <w:rFonts w:hint="default"/>
        <w:lang w:val="pt-PT" w:eastAsia="en-US" w:bidi="ar-SA"/>
      </w:rPr>
    </w:lvl>
    <w:lvl w:ilvl="5" w:tplc="21C85C68">
      <w:numFmt w:val="bullet"/>
      <w:lvlText w:val="•"/>
      <w:lvlJc w:val="left"/>
      <w:pPr>
        <w:ind w:left="5245" w:hanging="248"/>
      </w:pPr>
      <w:rPr>
        <w:rFonts w:hint="default"/>
        <w:lang w:val="pt-PT" w:eastAsia="en-US" w:bidi="ar-SA"/>
      </w:rPr>
    </w:lvl>
    <w:lvl w:ilvl="6" w:tplc="65CE209C">
      <w:numFmt w:val="bullet"/>
      <w:lvlText w:val="•"/>
      <w:lvlJc w:val="left"/>
      <w:pPr>
        <w:ind w:left="6206" w:hanging="248"/>
      </w:pPr>
      <w:rPr>
        <w:rFonts w:hint="default"/>
        <w:lang w:val="pt-PT" w:eastAsia="en-US" w:bidi="ar-SA"/>
      </w:rPr>
    </w:lvl>
    <w:lvl w:ilvl="7" w:tplc="6A604ECA">
      <w:numFmt w:val="bullet"/>
      <w:lvlText w:val="•"/>
      <w:lvlJc w:val="left"/>
      <w:pPr>
        <w:ind w:left="7167" w:hanging="248"/>
      </w:pPr>
      <w:rPr>
        <w:rFonts w:hint="default"/>
        <w:lang w:val="pt-PT" w:eastAsia="en-US" w:bidi="ar-SA"/>
      </w:rPr>
    </w:lvl>
    <w:lvl w:ilvl="8" w:tplc="F7B229F2">
      <w:numFmt w:val="bullet"/>
      <w:lvlText w:val="•"/>
      <w:lvlJc w:val="left"/>
      <w:pPr>
        <w:ind w:left="8128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20C32170"/>
    <w:multiLevelType w:val="hybridMultilevel"/>
    <w:tmpl w:val="E0EC4464"/>
    <w:lvl w:ilvl="0" w:tplc="103418C6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C824A380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DE7832C8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93D03E14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EEFCE9DA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F68057D0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23EEB9B8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4A0C08DA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F926BAE4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2A06740B"/>
    <w:multiLevelType w:val="hybridMultilevel"/>
    <w:tmpl w:val="4748F250"/>
    <w:lvl w:ilvl="0" w:tplc="A434D43C">
      <w:start w:val="1"/>
      <w:numFmt w:val="upperRoman"/>
      <w:lvlText w:val="%1."/>
      <w:lvlJc w:val="left"/>
      <w:pPr>
        <w:ind w:left="204" w:hanging="236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PT" w:eastAsia="en-US" w:bidi="ar-SA"/>
      </w:rPr>
    </w:lvl>
    <w:lvl w:ilvl="1" w:tplc="A9F23492">
      <w:numFmt w:val="bullet"/>
      <w:lvlText w:val="•"/>
      <w:lvlJc w:val="left"/>
      <w:pPr>
        <w:ind w:left="1185" w:hanging="236"/>
      </w:pPr>
      <w:rPr>
        <w:rFonts w:hint="default"/>
        <w:lang w:val="pt-PT" w:eastAsia="en-US" w:bidi="ar-SA"/>
      </w:rPr>
    </w:lvl>
    <w:lvl w:ilvl="2" w:tplc="0D1081CA">
      <w:numFmt w:val="bullet"/>
      <w:lvlText w:val="•"/>
      <w:lvlJc w:val="left"/>
      <w:pPr>
        <w:ind w:left="2170" w:hanging="236"/>
      </w:pPr>
      <w:rPr>
        <w:rFonts w:hint="default"/>
        <w:lang w:val="pt-PT" w:eastAsia="en-US" w:bidi="ar-SA"/>
      </w:rPr>
    </w:lvl>
    <w:lvl w:ilvl="3" w:tplc="824C24A8">
      <w:numFmt w:val="bullet"/>
      <w:lvlText w:val="•"/>
      <w:lvlJc w:val="left"/>
      <w:pPr>
        <w:ind w:left="3155" w:hanging="236"/>
      </w:pPr>
      <w:rPr>
        <w:rFonts w:hint="default"/>
        <w:lang w:val="pt-PT" w:eastAsia="en-US" w:bidi="ar-SA"/>
      </w:rPr>
    </w:lvl>
    <w:lvl w:ilvl="4" w:tplc="950C7BDE">
      <w:numFmt w:val="bullet"/>
      <w:lvlText w:val="•"/>
      <w:lvlJc w:val="left"/>
      <w:pPr>
        <w:ind w:left="4140" w:hanging="236"/>
      </w:pPr>
      <w:rPr>
        <w:rFonts w:hint="default"/>
        <w:lang w:val="pt-PT" w:eastAsia="en-US" w:bidi="ar-SA"/>
      </w:rPr>
    </w:lvl>
    <w:lvl w:ilvl="5" w:tplc="5C9C5798">
      <w:numFmt w:val="bullet"/>
      <w:lvlText w:val="•"/>
      <w:lvlJc w:val="left"/>
      <w:pPr>
        <w:ind w:left="5125" w:hanging="236"/>
      </w:pPr>
      <w:rPr>
        <w:rFonts w:hint="default"/>
        <w:lang w:val="pt-PT" w:eastAsia="en-US" w:bidi="ar-SA"/>
      </w:rPr>
    </w:lvl>
    <w:lvl w:ilvl="6" w:tplc="ECB8EB34">
      <w:numFmt w:val="bullet"/>
      <w:lvlText w:val="•"/>
      <w:lvlJc w:val="left"/>
      <w:pPr>
        <w:ind w:left="6110" w:hanging="236"/>
      </w:pPr>
      <w:rPr>
        <w:rFonts w:hint="default"/>
        <w:lang w:val="pt-PT" w:eastAsia="en-US" w:bidi="ar-SA"/>
      </w:rPr>
    </w:lvl>
    <w:lvl w:ilvl="7" w:tplc="E702E2AC">
      <w:numFmt w:val="bullet"/>
      <w:lvlText w:val="•"/>
      <w:lvlJc w:val="left"/>
      <w:pPr>
        <w:ind w:left="7095" w:hanging="236"/>
      </w:pPr>
      <w:rPr>
        <w:rFonts w:hint="default"/>
        <w:lang w:val="pt-PT" w:eastAsia="en-US" w:bidi="ar-SA"/>
      </w:rPr>
    </w:lvl>
    <w:lvl w:ilvl="8" w:tplc="7CE4AC46">
      <w:numFmt w:val="bullet"/>
      <w:lvlText w:val="•"/>
      <w:lvlJc w:val="left"/>
      <w:pPr>
        <w:ind w:left="8080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2A7504A5"/>
    <w:multiLevelType w:val="hybridMultilevel"/>
    <w:tmpl w:val="CDE0C26A"/>
    <w:lvl w:ilvl="0" w:tplc="DC3A4C34">
      <w:start w:val="1"/>
      <w:numFmt w:val="upperRoman"/>
      <w:lvlText w:val="%1"/>
      <w:lvlJc w:val="left"/>
      <w:pPr>
        <w:ind w:left="101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CAE928">
      <w:numFmt w:val="bullet"/>
      <w:lvlText w:val="•"/>
      <w:lvlJc w:val="left"/>
      <w:pPr>
        <w:ind w:left="1095" w:hanging="224"/>
      </w:pPr>
      <w:rPr>
        <w:rFonts w:hint="default"/>
        <w:lang w:val="pt-PT" w:eastAsia="en-US" w:bidi="ar-SA"/>
      </w:rPr>
    </w:lvl>
    <w:lvl w:ilvl="2" w:tplc="53264C96">
      <w:numFmt w:val="bullet"/>
      <w:lvlText w:val="•"/>
      <w:lvlJc w:val="left"/>
      <w:pPr>
        <w:ind w:left="2090" w:hanging="224"/>
      </w:pPr>
      <w:rPr>
        <w:rFonts w:hint="default"/>
        <w:lang w:val="pt-PT" w:eastAsia="en-US" w:bidi="ar-SA"/>
      </w:rPr>
    </w:lvl>
    <w:lvl w:ilvl="3" w:tplc="8D600592">
      <w:numFmt w:val="bullet"/>
      <w:lvlText w:val="•"/>
      <w:lvlJc w:val="left"/>
      <w:pPr>
        <w:ind w:left="3085" w:hanging="224"/>
      </w:pPr>
      <w:rPr>
        <w:rFonts w:hint="default"/>
        <w:lang w:val="pt-PT" w:eastAsia="en-US" w:bidi="ar-SA"/>
      </w:rPr>
    </w:lvl>
    <w:lvl w:ilvl="4" w:tplc="04D6E1C0">
      <w:numFmt w:val="bullet"/>
      <w:lvlText w:val="•"/>
      <w:lvlJc w:val="left"/>
      <w:pPr>
        <w:ind w:left="4080" w:hanging="224"/>
      </w:pPr>
      <w:rPr>
        <w:rFonts w:hint="default"/>
        <w:lang w:val="pt-PT" w:eastAsia="en-US" w:bidi="ar-SA"/>
      </w:rPr>
    </w:lvl>
    <w:lvl w:ilvl="5" w:tplc="4344FBEA">
      <w:numFmt w:val="bullet"/>
      <w:lvlText w:val="•"/>
      <w:lvlJc w:val="left"/>
      <w:pPr>
        <w:ind w:left="5075" w:hanging="224"/>
      </w:pPr>
      <w:rPr>
        <w:rFonts w:hint="default"/>
        <w:lang w:val="pt-PT" w:eastAsia="en-US" w:bidi="ar-SA"/>
      </w:rPr>
    </w:lvl>
    <w:lvl w:ilvl="6" w:tplc="EF18133E">
      <w:numFmt w:val="bullet"/>
      <w:lvlText w:val="•"/>
      <w:lvlJc w:val="left"/>
      <w:pPr>
        <w:ind w:left="6070" w:hanging="224"/>
      </w:pPr>
      <w:rPr>
        <w:rFonts w:hint="default"/>
        <w:lang w:val="pt-PT" w:eastAsia="en-US" w:bidi="ar-SA"/>
      </w:rPr>
    </w:lvl>
    <w:lvl w:ilvl="7" w:tplc="74E29D12">
      <w:numFmt w:val="bullet"/>
      <w:lvlText w:val="•"/>
      <w:lvlJc w:val="left"/>
      <w:pPr>
        <w:ind w:left="7065" w:hanging="224"/>
      </w:pPr>
      <w:rPr>
        <w:rFonts w:hint="default"/>
        <w:lang w:val="pt-PT" w:eastAsia="en-US" w:bidi="ar-SA"/>
      </w:rPr>
    </w:lvl>
    <w:lvl w:ilvl="8" w:tplc="314A6534">
      <w:numFmt w:val="bullet"/>
      <w:lvlText w:val="•"/>
      <w:lvlJc w:val="left"/>
      <w:pPr>
        <w:ind w:left="8060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2D317F05"/>
    <w:multiLevelType w:val="hybridMultilevel"/>
    <w:tmpl w:val="54BE66BE"/>
    <w:lvl w:ilvl="0" w:tplc="18362562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884431AE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4074FC26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E02C8E32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95A69538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24D217FA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183E52DC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3E7C6522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32343E2E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7" w15:restartNumberingAfterBreak="0">
    <w:nsid w:val="345D0344"/>
    <w:multiLevelType w:val="hybridMultilevel"/>
    <w:tmpl w:val="FAA88FAE"/>
    <w:lvl w:ilvl="0" w:tplc="A628EEE4">
      <w:start w:val="1"/>
      <w:numFmt w:val="upperRoman"/>
      <w:lvlText w:val="%1."/>
      <w:lvlJc w:val="left"/>
      <w:pPr>
        <w:ind w:left="204" w:hanging="219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1CA4F7A">
      <w:numFmt w:val="bullet"/>
      <w:lvlText w:val="•"/>
      <w:lvlJc w:val="left"/>
      <w:pPr>
        <w:ind w:left="1185" w:hanging="219"/>
      </w:pPr>
      <w:rPr>
        <w:rFonts w:hint="default"/>
        <w:lang w:val="pt-PT" w:eastAsia="en-US" w:bidi="ar-SA"/>
      </w:rPr>
    </w:lvl>
    <w:lvl w:ilvl="2" w:tplc="7B3ADCDC">
      <w:numFmt w:val="bullet"/>
      <w:lvlText w:val="•"/>
      <w:lvlJc w:val="left"/>
      <w:pPr>
        <w:ind w:left="2170" w:hanging="219"/>
      </w:pPr>
      <w:rPr>
        <w:rFonts w:hint="default"/>
        <w:lang w:val="pt-PT" w:eastAsia="en-US" w:bidi="ar-SA"/>
      </w:rPr>
    </w:lvl>
    <w:lvl w:ilvl="3" w:tplc="86F2901C">
      <w:numFmt w:val="bullet"/>
      <w:lvlText w:val="•"/>
      <w:lvlJc w:val="left"/>
      <w:pPr>
        <w:ind w:left="3155" w:hanging="219"/>
      </w:pPr>
      <w:rPr>
        <w:rFonts w:hint="default"/>
        <w:lang w:val="pt-PT" w:eastAsia="en-US" w:bidi="ar-SA"/>
      </w:rPr>
    </w:lvl>
    <w:lvl w:ilvl="4" w:tplc="0A5EF642">
      <w:numFmt w:val="bullet"/>
      <w:lvlText w:val="•"/>
      <w:lvlJc w:val="left"/>
      <w:pPr>
        <w:ind w:left="4140" w:hanging="219"/>
      </w:pPr>
      <w:rPr>
        <w:rFonts w:hint="default"/>
        <w:lang w:val="pt-PT" w:eastAsia="en-US" w:bidi="ar-SA"/>
      </w:rPr>
    </w:lvl>
    <w:lvl w:ilvl="5" w:tplc="02141E6A">
      <w:numFmt w:val="bullet"/>
      <w:lvlText w:val="•"/>
      <w:lvlJc w:val="left"/>
      <w:pPr>
        <w:ind w:left="5125" w:hanging="219"/>
      </w:pPr>
      <w:rPr>
        <w:rFonts w:hint="default"/>
        <w:lang w:val="pt-PT" w:eastAsia="en-US" w:bidi="ar-SA"/>
      </w:rPr>
    </w:lvl>
    <w:lvl w:ilvl="6" w:tplc="20FE2B14">
      <w:numFmt w:val="bullet"/>
      <w:lvlText w:val="•"/>
      <w:lvlJc w:val="left"/>
      <w:pPr>
        <w:ind w:left="6110" w:hanging="219"/>
      </w:pPr>
      <w:rPr>
        <w:rFonts w:hint="default"/>
        <w:lang w:val="pt-PT" w:eastAsia="en-US" w:bidi="ar-SA"/>
      </w:rPr>
    </w:lvl>
    <w:lvl w:ilvl="7" w:tplc="04D81688">
      <w:numFmt w:val="bullet"/>
      <w:lvlText w:val="•"/>
      <w:lvlJc w:val="left"/>
      <w:pPr>
        <w:ind w:left="7095" w:hanging="219"/>
      </w:pPr>
      <w:rPr>
        <w:rFonts w:hint="default"/>
        <w:lang w:val="pt-PT" w:eastAsia="en-US" w:bidi="ar-SA"/>
      </w:rPr>
    </w:lvl>
    <w:lvl w:ilvl="8" w:tplc="DD42AC8A">
      <w:numFmt w:val="bullet"/>
      <w:lvlText w:val="•"/>
      <w:lvlJc w:val="left"/>
      <w:pPr>
        <w:ind w:left="8080" w:hanging="219"/>
      </w:pPr>
      <w:rPr>
        <w:rFonts w:hint="default"/>
        <w:lang w:val="pt-PT" w:eastAsia="en-US" w:bidi="ar-SA"/>
      </w:rPr>
    </w:lvl>
  </w:abstractNum>
  <w:abstractNum w:abstractNumId="8" w15:restartNumberingAfterBreak="0">
    <w:nsid w:val="39A95363"/>
    <w:multiLevelType w:val="hybridMultilevel"/>
    <w:tmpl w:val="9B4A0072"/>
    <w:lvl w:ilvl="0" w:tplc="4E72EC2A">
      <w:start w:val="1"/>
      <w:numFmt w:val="upperRoman"/>
      <w:lvlText w:val="%1."/>
      <w:lvlJc w:val="left"/>
      <w:pPr>
        <w:ind w:left="204" w:hanging="221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1E0A61A">
      <w:numFmt w:val="bullet"/>
      <w:lvlText w:val="•"/>
      <w:lvlJc w:val="left"/>
      <w:pPr>
        <w:ind w:left="1185" w:hanging="221"/>
      </w:pPr>
      <w:rPr>
        <w:rFonts w:hint="default"/>
        <w:lang w:val="pt-PT" w:eastAsia="en-US" w:bidi="ar-SA"/>
      </w:rPr>
    </w:lvl>
    <w:lvl w:ilvl="2" w:tplc="C0B0AB94">
      <w:numFmt w:val="bullet"/>
      <w:lvlText w:val="•"/>
      <w:lvlJc w:val="left"/>
      <w:pPr>
        <w:ind w:left="2170" w:hanging="221"/>
      </w:pPr>
      <w:rPr>
        <w:rFonts w:hint="default"/>
        <w:lang w:val="pt-PT" w:eastAsia="en-US" w:bidi="ar-SA"/>
      </w:rPr>
    </w:lvl>
    <w:lvl w:ilvl="3" w:tplc="D452D8DE">
      <w:numFmt w:val="bullet"/>
      <w:lvlText w:val="•"/>
      <w:lvlJc w:val="left"/>
      <w:pPr>
        <w:ind w:left="3155" w:hanging="221"/>
      </w:pPr>
      <w:rPr>
        <w:rFonts w:hint="default"/>
        <w:lang w:val="pt-PT" w:eastAsia="en-US" w:bidi="ar-SA"/>
      </w:rPr>
    </w:lvl>
    <w:lvl w:ilvl="4" w:tplc="5A3E633C">
      <w:numFmt w:val="bullet"/>
      <w:lvlText w:val="•"/>
      <w:lvlJc w:val="left"/>
      <w:pPr>
        <w:ind w:left="4140" w:hanging="221"/>
      </w:pPr>
      <w:rPr>
        <w:rFonts w:hint="default"/>
        <w:lang w:val="pt-PT" w:eastAsia="en-US" w:bidi="ar-SA"/>
      </w:rPr>
    </w:lvl>
    <w:lvl w:ilvl="5" w:tplc="6ECA9372">
      <w:numFmt w:val="bullet"/>
      <w:lvlText w:val="•"/>
      <w:lvlJc w:val="left"/>
      <w:pPr>
        <w:ind w:left="5125" w:hanging="221"/>
      </w:pPr>
      <w:rPr>
        <w:rFonts w:hint="default"/>
        <w:lang w:val="pt-PT" w:eastAsia="en-US" w:bidi="ar-SA"/>
      </w:rPr>
    </w:lvl>
    <w:lvl w:ilvl="6" w:tplc="04F442EE">
      <w:numFmt w:val="bullet"/>
      <w:lvlText w:val="•"/>
      <w:lvlJc w:val="left"/>
      <w:pPr>
        <w:ind w:left="6110" w:hanging="221"/>
      </w:pPr>
      <w:rPr>
        <w:rFonts w:hint="default"/>
        <w:lang w:val="pt-PT" w:eastAsia="en-US" w:bidi="ar-SA"/>
      </w:rPr>
    </w:lvl>
    <w:lvl w:ilvl="7" w:tplc="08AC1CC8">
      <w:numFmt w:val="bullet"/>
      <w:lvlText w:val="•"/>
      <w:lvlJc w:val="left"/>
      <w:pPr>
        <w:ind w:left="7095" w:hanging="221"/>
      </w:pPr>
      <w:rPr>
        <w:rFonts w:hint="default"/>
        <w:lang w:val="pt-PT" w:eastAsia="en-US" w:bidi="ar-SA"/>
      </w:rPr>
    </w:lvl>
    <w:lvl w:ilvl="8" w:tplc="6D1C26EA">
      <w:numFmt w:val="bullet"/>
      <w:lvlText w:val="•"/>
      <w:lvlJc w:val="left"/>
      <w:pPr>
        <w:ind w:left="8080" w:hanging="221"/>
      </w:pPr>
      <w:rPr>
        <w:rFonts w:hint="default"/>
        <w:lang w:val="pt-PT" w:eastAsia="en-US" w:bidi="ar-SA"/>
      </w:rPr>
    </w:lvl>
  </w:abstractNum>
  <w:abstractNum w:abstractNumId="9" w15:restartNumberingAfterBreak="0">
    <w:nsid w:val="3F4B5A3D"/>
    <w:multiLevelType w:val="hybridMultilevel"/>
    <w:tmpl w:val="2CA418DE"/>
    <w:lvl w:ilvl="0" w:tplc="3F1A2010">
      <w:start w:val="1"/>
      <w:numFmt w:val="upperRoman"/>
      <w:lvlText w:val="%1."/>
      <w:lvlJc w:val="left"/>
      <w:pPr>
        <w:ind w:left="204" w:hanging="24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pt-PT" w:eastAsia="en-US" w:bidi="ar-SA"/>
      </w:rPr>
    </w:lvl>
    <w:lvl w:ilvl="1" w:tplc="4A203238">
      <w:numFmt w:val="bullet"/>
      <w:lvlText w:val="•"/>
      <w:lvlJc w:val="left"/>
      <w:pPr>
        <w:ind w:left="1185" w:hanging="248"/>
      </w:pPr>
      <w:rPr>
        <w:rFonts w:hint="default"/>
        <w:lang w:val="pt-PT" w:eastAsia="en-US" w:bidi="ar-SA"/>
      </w:rPr>
    </w:lvl>
    <w:lvl w:ilvl="2" w:tplc="1BA4C4E4">
      <w:numFmt w:val="bullet"/>
      <w:lvlText w:val="•"/>
      <w:lvlJc w:val="left"/>
      <w:pPr>
        <w:ind w:left="2170" w:hanging="248"/>
      </w:pPr>
      <w:rPr>
        <w:rFonts w:hint="default"/>
        <w:lang w:val="pt-PT" w:eastAsia="en-US" w:bidi="ar-SA"/>
      </w:rPr>
    </w:lvl>
    <w:lvl w:ilvl="3" w:tplc="01102106">
      <w:numFmt w:val="bullet"/>
      <w:lvlText w:val="•"/>
      <w:lvlJc w:val="left"/>
      <w:pPr>
        <w:ind w:left="3155" w:hanging="248"/>
      </w:pPr>
      <w:rPr>
        <w:rFonts w:hint="default"/>
        <w:lang w:val="pt-PT" w:eastAsia="en-US" w:bidi="ar-SA"/>
      </w:rPr>
    </w:lvl>
    <w:lvl w:ilvl="4" w:tplc="461C170E">
      <w:numFmt w:val="bullet"/>
      <w:lvlText w:val="•"/>
      <w:lvlJc w:val="left"/>
      <w:pPr>
        <w:ind w:left="4140" w:hanging="248"/>
      </w:pPr>
      <w:rPr>
        <w:rFonts w:hint="default"/>
        <w:lang w:val="pt-PT" w:eastAsia="en-US" w:bidi="ar-SA"/>
      </w:rPr>
    </w:lvl>
    <w:lvl w:ilvl="5" w:tplc="D57A3F30">
      <w:numFmt w:val="bullet"/>
      <w:lvlText w:val="•"/>
      <w:lvlJc w:val="left"/>
      <w:pPr>
        <w:ind w:left="5125" w:hanging="248"/>
      </w:pPr>
      <w:rPr>
        <w:rFonts w:hint="default"/>
        <w:lang w:val="pt-PT" w:eastAsia="en-US" w:bidi="ar-SA"/>
      </w:rPr>
    </w:lvl>
    <w:lvl w:ilvl="6" w:tplc="7CDC8A06">
      <w:numFmt w:val="bullet"/>
      <w:lvlText w:val="•"/>
      <w:lvlJc w:val="left"/>
      <w:pPr>
        <w:ind w:left="6110" w:hanging="248"/>
      </w:pPr>
      <w:rPr>
        <w:rFonts w:hint="default"/>
        <w:lang w:val="pt-PT" w:eastAsia="en-US" w:bidi="ar-SA"/>
      </w:rPr>
    </w:lvl>
    <w:lvl w:ilvl="7" w:tplc="A230885E">
      <w:numFmt w:val="bullet"/>
      <w:lvlText w:val="•"/>
      <w:lvlJc w:val="left"/>
      <w:pPr>
        <w:ind w:left="7095" w:hanging="248"/>
      </w:pPr>
      <w:rPr>
        <w:rFonts w:hint="default"/>
        <w:lang w:val="pt-PT" w:eastAsia="en-US" w:bidi="ar-SA"/>
      </w:rPr>
    </w:lvl>
    <w:lvl w:ilvl="8" w:tplc="1D12B53E">
      <w:numFmt w:val="bullet"/>
      <w:lvlText w:val="•"/>
      <w:lvlJc w:val="left"/>
      <w:pPr>
        <w:ind w:left="8080" w:hanging="248"/>
      </w:pPr>
      <w:rPr>
        <w:rFonts w:hint="default"/>
        <w:lang w:val="pt-PT" w:eastAsia="en-US" w:bidi="ar-SA"/>
      </w:rPr>
    </w:lvl>
  </w:abstractNum>
  <w:abstractNum w:abstractNumId="10" w15:restartNumberingAfterBreak="0">
    <w:nsid w:val="46404755"/>
    <w:multiLevelType w:val="hybridMultilevel"/>
    <w:tmpl w:val="A11E782C"/>
    <w:lvl w:ilvl="0" w:tplc="A410A904">
      <w:start w:val="1"/>
      <w:numFmt w:val="upperRoman"/>
      <w:lvlText w:val="%1."/>
      <w:lvlJc w:val="left"/>
      <w:pPr>
        <w:ind w:left="204" w:hanging="25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33A8EEC">
      <w:numFmt w:val="bullet"/>
      <w:lvlText w:val="•"/>
      <w:lvlJc w:val="left"/>
      <w:pPr>
        <w:ind w:left="1185" w:hanging="257"/>
      </w:pPr>
      <w:rPr>
        <w:rFonts w:hint="default"/>
        <w:lang w:val="pt-PT" w:eastAsia="en-US" w:bidi="ar-SA"/>
      </w:rPr>
    </w:lvl>
    <w:lvl w:ilvl="2" w:tplc="89DE70B4">
      <w:numFmt w:val="bullet"/>
      <w:lvlText w:val="•"/>
      <w:lvlJc w:val="left"/>
      <w:pPr>
        <w:ind w:left="2170" w:hanging="257"/>
      </w:pPr>
      <w:rPr>
        <w:rFonts w:hint="default"/>
        <w:lang w:val="pt-PT" w:eastAsia="en-US" w:bidi="ar-SA"/>
      </w:rPr>
    </w:lvl>
    <w:lvl w:ilvl="3" w:tplc="288A899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4" w:tplc="AA145F9E">
      <w:numFmt w:val="bullet"/>
      <w:lvlText w:val="•"/>
      <w:lvlJc w:val="left"/>
      <w:pPr>
        <w:ind w:left="4140" w:hanging="257"/>
      </w:pPr>
      <w:rPr>
        <w:rFonts w:hint="default"/>
        <w:lang w:val="pt-PT" w:eastAsia="en-US" w:bidi="ar-SA"/>
      </w:rPr>
    </w:lvl>
    <w:lvl w:ilvl="5" w:tplc="8C367CCC">
      <w:numFmt w:val="bullet"/>
      <w:lvlText w:val="•"/>
      <w:lvlJc w:val="left"/>
      <w:pPr>
        <w:ind w:left="5125" w:hanging="257"/>
      </w:pPr>
      <w:rPr>
        <w:rFonts w:hint="default"/>
        <w:lang w:val="pt-PT" w:eastAsia="en-US" w:bidi="ar-SA"/>
      </w:rPr>
    </w:lvl>
    <w:lvl w:ilvl="6" w:tplc="2020C204">
      <w:numFmt w:val="bullet"/>
      <w:lvlText w:val="•"/>
      <w:lvlJc w:val="left"/>
      <w:pPr>
        <w:ind w:left="6110" w:hanging="257"/>
      </w:pPr>
      <w:rPr>
        <w:rFonts w:hint="default"/>
        <w:lang w:val="pt-PT" w:eastAsia="en-US" w:bidi="ar-SA"/>
      </w:rPr>
    </w:lvl>
    <w:lvl w:ilvl="7" w:tplc="843C881C">
      <w:numFmt w:val="bullet"/>
      <w:lvlText w:val="•"/>
      <w:lvlJc w:val="left"/>
      <w:pPr>
        <w:ind w:left="7095" w:hanging="257"/>
      </w:pPr>
      <w:rPr>
        <w:rFonts w:hint="default"/>
        <w:lang w:val="pt-PT" w:eastAsia="en-US" w:bidi="ar-SA"/>
      </w:rPr>
    </w:lvl>
    <w:lvl w:ilvl="8" w:tplc="000C0E6A">
      <w:numFmt w:val="bullet"/>
      <w:lvlText w:val="•"/>
      <w:lvlJc w:val="left"/>
      <w:pPr>
        <w:ind w:left="8080" w:hanging="257"/>
      </w:pPr>
      <w:rPr>
        <w:rFonts w:hint="default"/>
        <w:lang w:val="pt-PT" w:eastAsia="en-US" w:bidi="ar-SA"/>
      </w:rPr>
    </w:lvl>
  </w:abstractNum>
  <w:abstractNum w:abstractNumId="11" w15:restartNumberingAfterBreak="0">
    <w:nsid w:val="4726306F"/>
    <w:multiLevelType w:val="hybridMultilevel"/>
    <w:tmpl w:val="BD32D4FE"/>
    <w:lvl w:ilvl="0" w:tplc="8F9CDA7C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BE89616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749E3416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7A661642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571ADE2A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99D87772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E67E2AC8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8F1A5EF4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4F92E2C0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48CB6252"/>
    <w:multiLevelType w:val="hybridMultilevel"/>
    <w:tmpl w:val="45F2A68C"/>
    <w:lvl w:ilvl="0" w:tplc="EB4200CC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E9C84FD4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D22A2788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FFA4E51A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D2105868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25E41A8E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3BDA8D70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7B9C8E7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99ACCB56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3" w15:restartNumberingAfterBreak="0">
    <w:nsid w:val="48D73607"/>
    <w:multiLevelType w:val="hybridMultilevel"/>
    <w:tmpl w:val="F758B6FE"/>
    <w:lvl w:ilvl="0" w:tplc="D28A90CC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8FAFA0A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F0720F76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9306B22E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FF0C2DDA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71F43834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9B241E0A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D0F6FA6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A69E9D68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4" w15:restartNumberingAfterBreak="0">
    <w:nsid w:val="52EF52B4"/>
    <w:multiLevelType w:val="hybridMultilevel"/>
    <w:tmpl w:val="048A941A"/>
    <w:lvl w:ilvl="0" w:tplc="3A9CD9A8">
      <w:start w:val="1"/>
      <w:numFmt w:val="upperRoman"/>
      <w:lvlText w:val="%1."/>
      <w:lvlJc w:val="left"/>
      <w:pPr>
        <w:ind w:left="204" w:hanging="202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D4C62EE">
      <w:numFmt w:val="bullet"/>
      <w:lvlText w:val="•"/>
      <w:lvlJc w:val="left"/>
      <w:pPr>
        <w:ind w:left="1185" w:hanging="202"/>
      </w:pPr>
      <w:rPr>
        <w:rFonts w:hint="default"/>
        <w:lang w:val="pt-PT" w:eastAsia="en-US" w:bidi="ar-SA"/>
      </w:rPr>
    </w:lvl>
    <w:lvl w:ilvl="2" w:tplc="A79447C6">
      <w:numFmt w:val="bullet"/>
      <w:lvlText w:val="•"/>
      <w:lvlJc w:val="left"/>
      <w:pPr>
        <w:ind w:left="2170" w:hanging="202"/>
      </w:pPr>
      <w:rPr>
        <w:rFonts w:hint="default"/>
        <w:lang w:val="pt-PT" w:eastAsia="en-US" w:bidi="ar-SA"/>
      </w:rPr>
    </w:lvl>
    <w:lvl w:ilvl="3" w:tplc="0EAAED7C">
      <w:numFmt w:val="bullet"/>
      <w:lvlText w:val="•"/>
      <w:lvlJc w:val="left"/>
      <w:pPr>
        <w:ind w:left="3155" w:hanging="202"/>
      </w:pPr>
      <w:rPr>
        <w:rFonts w:hint="default"/>
        <w:lang w:val="pt-PT" w:eastAsia="en-US" w:bidi="ar-SA"/>
      </w:rPr>
    </w:lvl>
    <w:lvl w:ilvl="4" w:tplc="70C254C0">
      <w:numFmt w:val="bullet"/>
      <w:lvlText w:val="•"/>
      <w:lvlJc w:val="left"/>
      <w:pPr>
        <w:ind w:left="4140" w:hanging="202"/>
      </w:pPr>
      <w:rPr>
        <w:rFonts w:hint="default"/>
        <w:lang w:val="pt-PT" w:eastAsia="en-US" w:bidi="ar-SA"/>
      </w:rPr>
    </w:lvl>
    <w:lvl w:ilvl="5" w:tplc="B5A40632">
      <w:numFmt w:val="bullet"/>
      <w:lvlText w:val="•"/>
      <w:lvlJc w:val="left"/>
      <w:pPr>
        <w:ind w:left="5125" w:hanging="202"/>
      </w:pPr>
      <w:rPr>
        <w:rFonts w:hint="default"/>
        <w:lang w:val="pt-PT" w:eastAsia="en-US" w:bidi="ar-SA"/>
      </w:rPr>
    </w:lvl>
    <w:lvl w:ilvl="6" w:tplc="0736DC3A">
      <w:numFmt w:val="bullet"/>
      <w:lvlText w:val="•"/>
      <w:lvlJc w:val="left"/>
      <w:pPr>
        <w:ind w:left="6110" w:hanging="202"/>
      </w:pPr>
      <w:rPr>
        <w:rFonts w:hint="default"/>
        <w:lang w:val="pt-PT" w:eastAsia="en-US" w:bidi="ar-SA"/>
      </w:rPr>
    </w:lvl>
    <w:lvl w:ilvl="7" w:tplc="2D78C05A">
      <w:numFmt w:val="bullet"/>
      <w:lvlText w:val="•"/>
      <w:lvlJc w:val="left"/>
      <w:pPr>
        <w:ind w:left="7095" w:hanging="202"/>
      </w:pPr>
      <w:rPr>
        <w:rFonts w:hint="default"/>
        <w:lang w:val="pt-PT" w:eastAsia="en-US" w:bidi="ar-SA"/>
      </w:rPr>
    </w:lvl>
    <w:lvl w:ilvl="8" w:tplc="D220C520">
      <w:numFmt w:val="bullet"/>
      <w:lvlText w:val="•"/>
      <w:lvlJc w:val="left"/>
      <w:pPr>
        <w:ind w:left="8080" w:hanging="202"/>
      </w:pPr>
      <w:rPr>
        <w:rFonts w:hint="default"/>
        <w:lang w:val="pt-PT" w:eastAsia="en-US" w:bidi="ar-SA"/>
      </w:rPr>
    </w:lvl>
  </w:abstractNum>
  <w:abstractNum w:abstractNumId="15" w15:restartNumberingAfterBreak="0">
    <w:nsid w:val="5A2D4551"/>
    <w:multiLevelType w:val="hybridMultilevel"/>
    <w:tmpl w:val="0B60E218"/>
    <w:lvl w:ilvl="0" w:tplc="75663E22">
      <w:start w:val="1"/>
      <w:numFmt w:val="upperRoman"/>
      <w:lvlText w:val="%1."/>
      <w:lvlJc w:val="left"/>
      <w:pPr>
        <w:ind w:left="204" w:hanging="22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706D97A">
      <w:numFmt w:val="bullet"/>
      <w:lvlText w:val="•"/>
      <w:lvlJc w:val="left"/>
      <w:pPr>
        <w:ind w:left="1185" w:hanging="224"/>
      </w:pPr>
      <w:rPr>
        <w:rFonts w:hint="default"/>
        <w:lang w:val="pt-PT" w:eastAsia="en-US" w:bidi="ar-SA"/>
      </w:rPr>
    </w:lvl>
    <w:lvl w:ilvl="2" w:tplc="B29EE9AA">
      <w:numFmt w:val="bullet"/>
      <w:lvlText w:val="•"/>
      <w:lvlJc w:val="left"/>
      <w:pPr>
        <w:ind w:left="2170" w:hanging="224"/>
      </w:pPr>
      <w:rPr>
        <w:rFonts w:hint="default"/>
        <w:lang w:val="pt-PT" w:eastAsia="en-US" w:bidi="ar-SA"/>
      </w:rPr>
    </w:lvl>
    <w:lvl w:ilvl="3" w:tplc="ADF88918">
      <w:numFmt w:val="bullet"/>
      <w:lvlText w:val="•"/>
      <w:lvlJc w:val="left"/>
      <w:pPr>
        <w:ind w:left="3155" w:hanging="224"/>
      </w:pPr>
      <w:rPr>
        <w:rFonts w:hint="default"/>
        <w:lang w:val="pt-PT" w:eastAsia="en-US" w:bidi="ar-SA"/>
      </w:rPr>
    </w:lvl>
    <w:lvl w:ilvl="4" w:tplc="CC78A0E2">
      <w:numFmt w:val="bullet"/>
      <w:lvlText w:val="•"/>
      <w:lvlJc w:val="left"/>
      <w:pPr>
        <w:ind w:left="4140" w:hanging="224"/>
      </w:pPr>
      <w:rPr>
        <w:rFonts w:hint="default"/>
        <w:lang w:val="pt-PT" w:eastAsia="en-US" w:bidi="ar-SA"/>
      </w:rPr>
    </w:lvl>
    <w:lvl w:ilvl="5" w:tplc="67F0FC14">
      <w:numFmt w:val="bullet"/>
      <w:lvlText w:val="•"/>
      <w:lvlJc w:val="left"/>
      <w:pPr>
        <w:ind w:left="5125" w:hanging="224"/>
      </w:pPr>
      <w:rPr>
        <w:rFonts w:hint="default"/>
        <w:lang w:val="pt-PT" w:eastAsia="en-US" w:bidi="ar-SA"/>
      </w:rPr>
    </w:lvl>
    <w:lvl w:ilvl="6" w:tplc="43F0AD84">
      <w:numFmt w:val="bullet"/>
      <w:lvlText w:val="•"/>
      <w:lvlJc w:val="left"/>
      <w:pPr>
        <w:ind w:left="6110" w:hanging="224"/>
      </w:pPr>
      <w:rPr>
        <w:rFonts w:hint="default"/>
        <w:lang w:val="pt-PT" w:eastAsia="en-US" w:bidi="ar-SA"/>
      </w:rPr>
    </w:lvl>
    <w:lvl w:ilvl="7" w:tplc="10B09EBC">
      <w:numFmt w:val="bullet"/>
      <w:lvlText w:val="•"/>
      <w:lvlJc w:val="left"/>
      <w:pPr>
        <w:ind w:left="7095" w:hanging="224"/>
      </w:pPr>
      <w:rPr>
        <w:rFonts w:hint="default"/>
        <w:lang w:val="pt-PT" w:eastAsia="en-US" w:bidi="ar-SA"/>
      </w:rPr>
    </w:lvl>
    <w:lvl w:ilvl="8" w:tplc="0562FF08">
      <w:numFmt w:val="bullet"/>
      <w:lvlText w:val="•"/>
      <w:lvlJc w:val="left"/>
      <w:pPr>
        <w:ind w:left="8080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5BCD0F75"/>
    <w:multiLevelType w:val="hybridMultilevel"/>
    <w:tmpl w:val="3D4ACC42"/>
    <w:lvl w:ilvl="0" w:tplc="BD26E9BE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B4804756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31C49DC4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01020D40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BF36F586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BA5291E0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AE22D5CE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EDC8D7C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2E5A7BC2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7" w15:restartNumberingAfterBreak="0">
    <w:nsid w:val="5D026D0A"/>
    <w:multiLevelType w:val="hybridMultilevel"/>
    <w:tmpl w:val="F4A2AE7E"/>
    <w:lvl w:ilvl="0" w:tplc="A410A904">
      <w:start w:val="1"/>
      <w:numFmt w:val="upperRoman"/>
      <w:lvlText w:val="%1."/>
      <w:lvlJc w:val="left"/>
      <w:pPr>
        <w:ind w:left="924" w:hanging="36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644" w:hanging="360"/>
      </w:pPr>
    </w:lvl>
    <w:lvl w:ilvl="2" w:tplc="0416001B" w:tentative="1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5E047ACC"/>
    <w:multiLevelType w:val="hybridMultilevel"/>
    <w:tmpl w:val="81E015A4"/>
    <w:lvl w:ilvl="0" w:tplc="A6B054DE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2B3875E8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A2B0BCD2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361654DE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5C60377A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C7F8F8D6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C63444D0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677C9340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97A88674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19" w15:restartNumberingAfterBreak="0">
    <w:nsid w:val="6BAB5DDD"/>
    <w:multiLevelType w:val="hybridMultilevel"/>
    <w:tmpl w:val="69241CA8"/>
    <w:lvl w:ilvl="0" w:tplc="C758F38E">
      <w:start w:val="1"/>
      <w:numFmt w:val="upperRoman"/>
      <w:lvlText w:val="%1."/>
      <w:lvlJc w:val="left"/>
      <w:pPr>
        <w:ind w:left="101" w:hanging="2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51245D30">
      <w:numFmt w:val="bullet"/>
      <w:lvlText w:val="•"/>
      <w:lvlJc w:val="left"/>
      <w:pPr>
        <w:ind w:left="1095" w:hanging="228"/>
      </w:pPr>
      <w:rPr>
        <w:rFonts w:hint="default"/>
        <w:lang w:val="pt-PT" w:eastAsia="en-US" w:bidi="ar-SA"/>
      </w:rPr>
    </w:lvl>
    <w:lvl w:ilvl="2" w:tplc="6A9C78C6">
      <w:numFmt w:val="bullet"/>
      <w:lvlText w:val="•"/>
      <w:lvlJc w:val="left"/>
      <w:pPr>
        <w:ind w:left="2090" w:hanging="228"/>
      </w:pPr>
      <w:rPr>
        <w:rFonts w:hint="default"/>
        <w:lang w:val="pt-PT" w:eastAsia="en-US" w:bidi="ar-SA"/>
      </w:rPr>
    </w:lvl>
    <w:lvl w:ilvl="3" w:tplc="DA4E984A">
      <w:numFmt w:val="bullet"/>
      <w:lvlText w:val="•"/>
      <w:lvlJc w:val="left"/>
      <w:pPr>
        <w:ind w:left="3085" w:hanging="228"/>
      </w:pPr>
      <w:rPr>
        <w:rFonts w:hint="default"/>
        <w:lang w:val="pt-PT" w:eastAsia="en-US" w:bidi="ar-SA"/>
      </w:rPr>
    </w:lvl>
    <w:lvl w:ilvl="4" w:tplc="DED8BB52">
      <w:numFmt w:val="bullet"/>
      <w:lvlText w:val="•"/>
      <w:lvlJc w:val="left"/>
      <w:pPr>
        <w:ind w:left="4080" w:hanging="228"/>
      </w:pPr>
      <w:rPr>
        <w:rFonts w:hint="default"/>
        <w:lang w:val="pt-PT" w:eastAsia="en-US" w:bidi="ar-SA"/>
      </w:rPr>
    </w:lvl>
    <w:lvl w:ilvl="5" w:tplc="ADAC1C6A">
      <w:numFmt w:val="bullet"/>
      <w:lvlText w:val="•"/>
      <w:lvlJc w:val="left"/>
      <w:pPr>
        <w:ind w:left="5075" w:hanging="228"/>
      </w:pPr>
      <w:rPr>
        <w:rFonts w:hint="default"/>
        <w:lang w:val="pt-PT" w:eastAsia="en-US" w:bidi="ar-SA"/>
      </w:rPr>
    </w:lvl>
    <w:lvl w:ilvl="6" w:tplc="8B466DF4">
      <w:numFmt w:val="bullet"/>
      <w:lvlText w:val="•"/>
      <w:lvlJc w:val="left"/>
      <w:pPr>
        <w:ind w:left="6070" w:hanging="228"/>
      </w:pPr>
      <w:rPr>
        <w:rFonts w:hint="default"/>
        <w:lang w:val="pt-PT" w:eastAsia="en-US" w:bidi="ar-SA"/>
      </w:rPr>
    </w:lvl>
    <w:lvl w:ilvl="7" w:tplc="CB040D76">
      <w:numFmt w:val="bullet"/>
      <w:lvlText w:val="•"/>
      <w:lvlJc w:val="left"/>
      <w:pPr>
        <w:ind w:left="7065" w:hanging="228"/>
      </w:pPr>
      <w:rPr>
        <w:rFonts w:hint="default"/>
        <w:lang w:val="pt-PT" w:eastAsia="en-US" w:bidi="ar-SA"/>
      </w:rPr>
    </w:lvl>
    <w:lvl w:ilvl="8" w:tplc="CD3E74DC">
      <w:numFmt w:val="bullet"/>
      <w:lvlText w:val="•"/>
      <w:lvlJc w:val="left"/>
      <w:pPr>
        <w:ind w:left="8060" w:hanging="228"/>
      </w:pPr>
      <w:rPr>
        <w:rFonts w:hint="default"/>
        <w:lang w:val="pt-PT" w:eastAsia="en-US" w:bidi="ar-SA"/>
      </w:rPr>
    </w:lvl>
  </w:abstractNum>
  <w:abstractNum w:abstractNumId="20" w15:restartNumberingAfterBreak="0">
    <w:nsid w:val="75EF2149"/>
    <w:multiLevelType w:val="hybridMultilevel"/>
    <w:tmpl w:val="261C468E"/>
    <w:lvl w:ilvl="0" w:tplc="32A8D37C">
      <w:start w:val="1"/>
      <w:numFmt w:val="upperRoman"/>
      <w:lvlText w:val="%1."/>
      <w:lvlJc w:val="left"/>
      <w:pPr>
        <w:ind w:left="204" w:hanging="202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C5AAC8BC">
      <w:numFmt w:val="bullet"/>
      <w:lvlText w:val="•"/>
      <w:lvlJc w:val="left"/>
      <w:pPr>
        <w:ind w:left="1185" w:hanging="202"/>
      </w:pPr>
      <w:rPr>
        <w:rFonts w:hint="default"/>
        <w:lang w:val="pt-PT" w:eastAsia="en-US" w:bidi="ar-SA"/>
      </w:rPr>
    </w:lvl>
    <w:lvl w:ilvl="2" w:tplc="770C8CB8">
      <w:numFmt w:val="bullet"/>
      <w:lvlText w:val="•"/>
      <w:lvlJc w:val="left"/>
      <w:pPr>
        <w:ind w:left="2170" w:hanging="202"/>
      </w:pPr>
      <w:rPr>
        <w:rFonts w:hint="default"/>
        <w:lang w:val="pt-PT" w:eastAsia="en-US" w:bidi="ar-SA"/>
      </w:rPr>
    </w:lvl>
    <w:lvl w:ilvl="3" w:tplc="EAFC43BE">
      <w:numFmt w:val="bullet"/>
      <w:lvlText w:val="•"/>
      <w:lvlJc w:val="left"/>
      <w:pPr>
        <w:ind w:left="3155" w:hanging="202"/>
      </w:pPr>
      <w:rPr>
        <w:rFonts w:hint="default"/>
        <w:lang w:val="pt-PT" w:eastAsia="en-US" w:bidi="ar-SA"/>
      </w:rPr>
    </w:lvl>
    <w:lvl w:ilvl="4" w:tplc="3B4AF9E4">
      <w:numFmt w:val="bullet"/>
      <w:lvlText w:val="•"/>
      <w:lvlJc w:val="left"/>
      <w:pPr>
        <w:ind w:left="4140" w:hanging="202"/>
      </w:pPr>
      <w:rPr>
        <w:rFonts w:hint="default"/>
        <w:lang w:val="pt-PT" w:eastAsia="en-US" w:bidi="ar-SA"/>
      </w:rPr>
    </w:lvl>
    <w:lvl w:ilvl="5" w:tplc="61B4D0BA">
      <w:numFmt w:val="bullet"/>
      <w:lvlText w:val="•"/>
      <w:lvlJc w:val="left"/>
      <w:pPr>
        <w:ind w:left="5125" w:hanging="202"/>
      </w:pPr>
      <w:rPr>
        <w:rFonts w:hint="default"/>
        <w:lang w:val="pt-PT" w:eastAsia="en-US" w:bidi="ar-SA"/>
      </w:rPr>
    </w:lvl>
    <w:lvl w:ilvl="6" w:tplc="0B68CF0C">
      <w:numFmt w:val="bullet"/>
      <w:lvlText w:val="•"/>
      <w:lvlJc w:val="left"/>
      <w:pPr>
        <w:ind w:left="6110" w:hanging="202"/>
      </w:pPr>
      <w:rPr>
        <w:rFonts w:hint="default"/>
        <w:lang w:val="pt-PT" w:eastAsia="en-US" w:bidi="ar-SA"/>
      </w:rPr>
    </w:lvl>
    <w:lvl w:ilvl="7" w:tplc="A73C3320">
      <w:numFmt w:val="bullet"/>
      <w:lvlText w:val="•"/>
      <w:lvlJc w:val="left"/>
      <w:pPr>
        <w:ind w:left="7095" w:hanging="202"/>
      </w:pPr>
      <w:rPr>
        <w:rFonts w:hint="default"/>
        <w:lang w:val="pt-PT" w:eastAsia="en-US" w:bidi="ar-SA"/>
      </w:rPr>
    </w:lvl>
    <w:lvl w:ilvl="8" w:tplc="BC604486">
      <w:numFmt w:val="bullet"/>
      <w:lvlText w:val="•"/>
      <w:lvlJc w:val="left"/>
      <w:pPr>
        <w:ind w:left="8080" w:hanging="202"/>
      </w:pPr>
      <w:rPr>
        <w:rFonts w:hint="default"/>
        <w:lang w:val="pt-PT" w:eastAsia="en-US" w:bidi="ar-SA"/>
      </w:rPr>
    </w:lvl>
  </w:abstractNum>
  <w:abstractNum w:abstractNumId="21" w15:restartNumberingAfterBreak="0">
    <w:nsid w:val="77A07CCA"/>
    <w:multiLevelType w:val="hybridMultilevel"/>
    <w:tmpl w:val="51A24DFC"/>
    <w:lvl w:ilvl="0" w:tplc="136EAACE">
      <w:start w:val="1"/>
      <w:numFmt w:val="upperRoman"/>
      <w:lvlText w:val="%1."/>
      <w:lvlJc w:val="left"/>
      <w:pPr>
        <w:ind w:left="401" w:hanging="200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ECA18EE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DC901E70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FE7210BC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4BE6042A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3D1CBF98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C28026EE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FD648110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E4FC2A64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22" w15:restartNumberingAfterBreak="0">
    <w:nsid w:val="7A276DB7"/>
    <w:multiLevelType w:val="hybridMultilevel"/>
    <w:tmpl w:val="954AAD44"/>
    <w:lvl w:ilvl="0" w:tplc="9E7804BA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858C8C2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4BE069D8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EB246884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FB0489CC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FD125C4E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87903D2A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F7E4A42A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63A8990C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23" w15:restartNumberingAfterBreak="0">
    <w:nsid w:val="7B3278DB"/>
    <w:multiLevelType w:val="hybridMultilevel"/>
    <w:tmpl w:val="85A0D544"/>
    <w:lvl w:ilvl="0" w:tplc="38D22FBA">
      <w:start w:val="1"/>
      <w:numFmt w:val="upperRoman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9F66BA8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7D9C2912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0B82F248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77F8C71C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20526056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3A344644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2AD23ADA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0E7CF762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24" w15:restartNumberingAfterBreak="0">
    <w:nsid w:val="7C896C42"/>
    <w:multiLevelType w:val="hybridMultilevel"/>
    <w:tmpl w:val="C3C841FA"/>
    <w:lvl w:ilvl="0" w:tplc="89AC1E2A">
      <w:start w:val="1"/>
      <w:numFmt w:val="upperRoman"/>
      <w:lvlText w:val="%1."/>
      <w:lvlJc w:val="left"/>
      <w:pPr>
        <w:ind w:left="204" w:hanging="646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B6A210B6">
      <w:numFmt w:val="bullet"/>
      <w:lvlText w:val="•"/>
      <w:lvlJc w:val="left"/>
      <w:pPr>
        <w:ind w:left="1185" w:hanging="646"/>
      </w:pPr>
      <w:rPr>
        <w:rFonts w:hint="default"/>
        <w:lang w:val="pt-PT" w:eastAsia="en-US" w:bidi="ar-SA"/>
      </w:rPr>
    </w:lvl>
    <w:lvl w:ilvl="2" w:tplc="7F2E8D84">
      <w:numFmt w:val="bullet"/>
      <w:lvlText w:val="•"/>
      <w:lvlJc w:val="left"/>
      <w:pPr>
        <w:ind w:left="2170" w:hanging="646"/>
      </w:pPr>
      <w:rPr>
        <w:rFonts w:hint="default"/>
        <w:lang w:val="pt-PT" w:eastAsia="en-US" w:bidi="ar-SA"/>
      </w:rPr>
    </w:lvl>
    <w:lvl w:ilvl="3" w:tplc="990CE854">
      <w:numFmt w:val="bullet"/>
      <w:lvlText w:val="•"/>
      <w:lvlJc w:val="left"/>
      <w:pPr>
        <w:ind w:left="3155" w:hanging="646"/>
      </w:pPr>
      <w:rPr>
        <w:rFonts w:hint="default"/>
        <w:lang w:val="pt-PT" w:eastAsia="en-US" w:bidi="ar-SA"/>
      </w:rPr>
    </w:lvl>
    <w:lvl w:ilvl="4" w:tplc="88689248">
      <w:numFmt w:val="bullet"/>
      <w:lvlText w:val="•"/>
      <w:lvlJc w:val="left"/>
      <w:pPr>
        <w:ind w:left="4140" w:hanging="646"/>
      </w:pPr>
      <w:rPr>
        <w:rFonts w:hint="default"/>
        <w:lang w:val="pt-PT" w:eastAsia="en-US" w:bidi="ar-SA"/>
      </w:rPr>
    </w:lvl>
    <w:lvl w:ilvl="5" w:tplc="6194E984">
      <w:numFmt w:val="bullet"/>
      <w:lvlText w:val="•"/>
      <w:lvlJc w:val="left"/>
      <w:pPr>
        <w:ind w:left="5125" w:hanging="646"/>
      </w:pPr>
      <w:rPr>
        <w:rFonts w:hint="default"/>
        <w:lang w:val="pt-PT" w:eastAsia="en-US" w:bidi="ar-SA"/>
      </w:rPr>
    </w:lvl>
    <w:lvl w:ilvl="6" w:tplc="21EE289C">
      <w:numFmt w:val="bullet"/>
      <w:lvlText w:val="•"/>
      <w:lvlJc w:val="left"/>
      <w:pPr>
        <w:ind w:left="6110" w:hanging="646"/>
      </w:pPr>
      <w:rPr>
        <w:rFonts w:hint="default"/>
        <w:lang w:val="pt-PT" w:eastAsia="en-US" w:bidi="ar-SA"/>
      </w:rPr>
    </w:lvl>
    <w:lvl w:ilvl="7" w:tplc="4F8AC5A0">
      <w:numFmt w:val="bullet"/>
      <w:lvlText w:val="•"/>
      <w:lvlJc w:val="left"/>
      <w:pPr>
        <w:ind w:left="7095" w:hanging="646"/>
      </w:pPr>
      <w:rPr>
        <w:rFonts w:hint="default"/>
        <w:lang w:val="pt-PT" w:eastAsia="en-US" w:bidi="ar-SA"/>
      </w:rPr>
    </w:lvl>
    <w:lvl w:ilvl="8" w:tplc="36B65480">
      <w:numFmt w:val="bullet"/>
      <w:lvlText w:val="•"/>
      <w:lvlJc w:val="left"/>
      <w:pPr>
        <w:ind w:left="8080" w:hanging="64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23"/>
  </w:num>
  <w:num w:numId="12">
    <w:abstractNumId w:val="21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  <w:num w:numId="17">
    <w:abstractNumId w:val="0"/>
  </w:num>
  <w:num w:numId="18">
    <w:abstractNumId w:val="22"/>
  </w:num>
  <w:num w:numId="19">
    <w:abstractNumId w:val="24"/>
  </w:num>
  <w:num w:numId="20">
    <w:abstractNumId w:val="3"/>
  </w:num>
  <w:num w:numId="21">
    <w:abstractNumId w:val="5"/>
  </w:num>
  <w:num w:numId="22">
    <w:abstractNumId w:val="19"/>
  </w:num>
  <w:num w:numId="23">
    <w:abstractNumId w:val="14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47"/>
    <w:rsid w:val="00023136"/>
    <w:rsid w:val="00035DC3"/>
    <w:rsid w:val="000F3A15"/>
    <w:rsid w:val="00120275"/>
    <w:rsid w:val="00177BBF"/>
    <w:rsid w:val="001C7EA7"/>
    <w:rsid w:val="0033080E"/>
    <w:rsid w:val="003D66BB"/>
    <w:rsid w:val="00436247"/>
    <w:rsid w:val="004622A1"/>
    <w:rsid w:val="00671FA1"/>
    <w:rsid w:val="00683C22"/>
    <w:rsid w:val="006A3C7F"/>
    <w:rsid w:val="00995AA1"/>
    <w:rsid w:val="00C43039"/>
    <w:rsid w:val="00CF5EFE"/>
    <w:rsid w:val="00E51A7D"/>
    <w:rsid w:val="00E56C22"/>
    <w:rsid w:val="00E728E1"/>
    <w:rsid w:val="00EA5256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940B3"/>
  <w15:docId w15:val="{A00E5F80-4BCF-48D9-BE3C-B5EFE630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61"/>
      <w:ind w:left="192" w:right="13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6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728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8E1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10801</Words>
  <Characters>58326</Characters>
  <Application>Microsoft Office Word</Application>
  <DocSecurity>0</DocSecurity>
  <Lines>486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Sophia Milanez da Silva</dc:creator>
  <cp:lastModifiedBy>Anne Sophia Milanez da Silva</cp:lastModifiedBy>
  <cp:revision>5</cp:revision>
  <cp:lastPrinted>2022-11-21T14:45:00Z</cp:lastPrinted>
  <dcterms:created xsi:type="dcterms:W3CDTF">2023-11-10T12:39:00Z</dcterms:created>
  <dcterms:modified xsi:type="dcterms:W3CDTF">2024-01-16T15:34:00Z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2021-03-17T00:00:00Z</vt:filetime>
  </property>
</Properties>
</file>